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FAD" w:rsidRPr="00674E4C" w:rsidRDefault="001D3FAD" w:rsidP="00F56787">
      <w:pPr>
        <w:autoSpaceDE w:val="0"/>
        <w:autoSpaceDN w:val="0"/>
        <w:adjustRightInd w:val="0"/>
        <w:jc w:val="center"/>
        <w:rPr>
          <w:rFonts w:asciiTheme="majorEastAsia" w:eastAsiaTheme="majorEastAsia" w:hAnsiTheme="majorEastAsia" w:cs="ＭＳゴシック"/>
          <w:kern w:val="0"/>
          <w:sz w:val="24"/>
          <w:szCs w:val="24"/>
        </w:rPr>
      </w:pPr>
      <w:r w:rsidRPr="00674E4C">
        <w:rPr>
          <w:rFonts w:asciiTheme="majorEastAsia" w:eastAsiaTheme="majorEastAsia" w:hAnsiTheme="majorEastAsia" w:cs="ＭＳゴシック" w:hint="eastAsia"/>
          <w:kern w:val="0"/>
          <w:sz w:val="24"/>
          <w:szCs w:val="24"/>
        </w:rPr>
        <w:t>一般競争入札公告</w:t>
      </w:r>
    </w:p>
    <w:p w:rsidR="00F56787" w:rsidRPr="00674E4C" w:rsidRDefault="00F56787" w:rsidP="001D3FAD">
      <w:pPr>
        <w:autoSpaceDE w:val="0"/>
        <w:autoSpaceDN w:val="0"/>
        <w:adjustRightInd w:val="0"/>
        <w:jc w:val="left"/>
        <w:rPr>
          <w:rFonts w:asciiTheme="minorEastAsia" w:hAnsiTheme="minorEastAsia" w:cs="ＭＳ明朝"/>
          <w:kern w:val="0"/>
          <w:szCs w:val="21"/>
        </w:rPr>
      </w:pPr>
    </w:p>
    <w:p w:rsidR="001D3FAD" w:rsidRPr="00674E4C" w:rsidRDefault="00137763" w:rsidP="001D3FAD">
      <w:pPr>
        <w:autoSpaceDE w:val="0"/>
        <w:autoSpaceDN w:val="0"/>
        <w:adjustRightInd w:val="0"/>
        <w:jc w:val="left"/>
        <w:rPr>
          <w:rFonts w:asciiTheme="minorEastAsia" w:hAnsiTheme="minorEastAsia" w:cs="ＭＳ明朝"/>
          <w:kern w:val="0"/>
          <w:szCs w:val="21"/>
        </w:rPr>
      </w:pPr>
      <w:r w:rsidRPr="00674E4C">
        <w:rPr>
          <w:rFonts w:asciiTheme="minorEastAsia" w:hAnsiTheme="minorEastAsia" w:cs="ＭＳ明朝" w:hint="eastAsia"/>
          <w:kern w:val="0"/>
          <w:szCs w:val="21"/>
        </w:rPr>
        <w:t xml:space="preserve">　</w:t>
      </w:r>
      <w:r w:rsidR="00397F29">
        <w:rPr>
          <w:rFonts w:asciiTheme="minorEastAsia" w:hAnsiTheme="minorEastAsia" w:cs="ＭＳ明朝" w:hint="eastAsia"/>
          <w:kern w:val="0"/>
          <w:szCs w:val="21"/>
        </w:rPr>
        <w:t>企画展「台湾 ～黒潮でつながる隣ジマ～」にかかる運搬・展示・撤収作業委託</w:t>
      </w:r>
      <w:r w:rsidR="003340D4" w:rsidRPr="003340D4">
        <w:rPr>
          <w:rFonts w:asciiTheme="minorEastAsia" w:hAnsiTheme="minorEastAsia" w:cs="ＭＳ明朝" w:hint="eastAsia"/>
          <w:kern w:val="0"/>
          <w:szCs w:val="21"/>
        </w:rPr>
        <w:t>業務</w:t>
      </w:r>
      <w:r w:rsidR="001D3FAD" w:rsidRPr="00674E4C">
        <w:rPr>
          <w:rFonts w:asciiTheme="minorEastAsia" w:hAnsiTheme="minorEastAsia" w:cs="ＭＳ明朝" w:hint="eastAsia"/>
          <w:kern w:val="0"/>
          <w:szCs w:val="21"/>
        </w:rPr>
        <w:t>について一般競争入札に付すので、次のとおり公告する。</w:t>
      </w:r>
    </w:p>
    <w:p w:rsidR="00F56787" w:rsidRPr="00397F29" w:rsidRDefault="00F56787" w:rsidP="001D3FAD">
      <w:pPr>
        <w:autoSpaceDE w:val="0"/>
        <w:autoSpaceDN w:val="0"/>
        <w:adjustRightInd w:val="0"/>
        <w:jc w:val="left"/>
        <w:rPr>
          <w:rFonts w:asciiTheme="minorEastAsia" w:hAnsiTheme="minorEastAsia" w:cs="ＭＳ明朝"/>
          <w:kern w:val="0"/>
          <w:szCs w:val="21"/>
        </w:rPr>
      </w:pPr>
    </w:p>
    <w:p w:rsidR="006A01B1" w:rsidRPr="00E4710D" w:rsidRDefault="003340D4" w:rsidP="00AC57F4">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令和元</w:t>
      </w:r>
      <w:r w:rsidR="001D3FAD" w:rsidRPr="00E4710D">
        <w:rPr>
          <w:rFonts w:asciiTheme="minorEastAsia" w:hAnsiTheme="minorEastAsia" w:cs="ＭＳ明朝" w:hint="eastAsia"/>
          <w:kern w:val="0"/>
          <w:szCs w:val="21"/>
        </w:rPr>
        <w:t>年</w:t>
      </w:r>
      <w:r>
        <w:rPr>
          <w:rFonts w:asciiTheme="minorEastAsia" w:hAnsiTheme="minorEastAsia" w:cs="ＭＳ明朝" w:hint="eastAsia"/>
          <w:kern w:val="0"/>
          <w:szCs w:val="21"/>
        </w:rPr>
        <w:t xml:space="preserve">　</w:t>
      </w:r>
      <w:r w:rsidR="00E4710D" w:rsidRPr="00E4710D">
        <w:rPr>
          <w:rFonts w:asciiTheme="minorEastAsia" w:hAnsiTheme="minorEastAsia" w:cs="ＭＳ明朝" w:hint="eastAsia"/>
          <w:kern w:val="0"/>
          <w:szCs w:val="21"/>
        </w:rPr>
        <w:t>6</w:t>
      </w:r>
      <w:r w:rsidR="001D3FAD" w:rsidRPr="00E4710D">
        <w:rPr>
          <w:rFonts w:asciiTheme="minorEastAsia" w:hAnsiTheme="minorEastAsia" w:cs="ＭＳ明朝"/>
          <w:kern w:val="0"/>
          <w:szCs w:val="21"/>
        </w:rPr>
        <w:t>月</w:t>
      </w:r>
      <w:r>
        <w:rPr>
          <w:rFonts w:asciiTheme="minorEastAsia" w:hAnsiTheme="minorEastAsia" w:cs="ＭＳ明朝" w:hint="eastAsia"/>
          <w:kern w:val="0"/>
          <w:szCs w:val="21"/>
        </w:rPr>
        <w:t xml:space="preserve">　</w:t>
      </w:r>
      <w:r w:rsidR="001D3FAD" w:rsidRPr="00E4710D">
        <w:rPr>
          <w:rFonts w:asciiTheme="minorEastAsia" w:hAnsiTheme="minorEastAsia" w:cs="ＭＳ明朝" w:hint="eastAsia"/>
          <w:kern w:val="0"/>
          <w:szCs w:val="21"/>
        </w:rPr>
        <w:t>日</w:t>
      </w:r>
      <w:r w:rsidR="00137763" w:rsidRPr="00E4710D">
        <w:rPr>
          <w:rFonts w:asciiTheme="minorEastAsia" w:hAnsiTheme="minorEastAsia" w:cs="ＭＳ明朝" w:hint="eastAsia"/>
          <w:kern w:val="0"/>
          <w:szCs w:val="21"/>
        </w:rPr>
        <w:t xml:space="preserve">　　　</w:t>
      </w:r>
      <w:r w:rsidR="00AC57F4" w:rsidRPr="00E4710D">
        <w:rPr>
          <w:rFonts w:asciiTheme="minorEastAsia" w:hAnsiTheme="minorEastAsia" w:cs="ＭＳ明朝" w:hint="eastAsia"/>
          <w:kern w:val="0"/>
          <w:szCs w:val="21"/>
        </w:rPr>
        <w:t xml:space="preserve">　　　　　　　　　　　　　　</w:t>
      </w:r>
      <w:r w:rsidR="006A01B1" w:rsidRPr="00E4710D">
        <w:rPr>
          <w:rFonts w:asciiTheme="minorEastAsia" w:hAnsiTheme="minorEastAsia" w:cs="ＭＳ明朝" w:hint="eastAsia"/>
          <w:kern w:val="0"/>
          <w:szCs w:val="21"/>
        </w:rPr>
        <w:t xml:space="preserve">　</w:t>
      </w:r>
    </w:p>
    <w:p w:rsidR="00AC57F4" w:rsidRPr="00674E4C" w:rsidRDefault="00137763" w:rsidP="00674E4C">
      <w:pPr>
        <w:wordWrap w:val="0"/>
        <w:autoSpaceDE w:val="0"/>
        <w:autoSpaceDN w:val="0"/>
        <w:adjustRightInd w:val="0"/>
        <w:jc w:val="right"/>
        <w:rPr>
          <w:rFonts w:asciiTheme="minorEastAsia" w:hAnsiTheme="minorEastAsia" w:cs="ＭＳ明朝"/>
          <w:kern w:val="0"/>
          <w:szCs w:val="21"/>
        </w:rPr>
      </w:pPr>
      <w:r w:rsidRPr="00674E4C">
        <w:rPr>
          <w:rFonts w:asciiTheme="minorEastAsia" w:hAnsiTheme="minorEastAsia" w:cs="ＭＳ明朝" w:hint="eastAsia"/>
          <w:kern w:val="0"/>
          <w:szCs w:val="21"/>
        </w:rPr>
        <w:t>沖縄県立博物館・美術館</w:t>
      </w:r>
      <w:r w:rsidR="00674E4C" w:rsidRPr="00674E4C">
        <w:rPr>
          <w:rFonts w:asciiTheme="minorEastAsia" w:hAnsiTheme="minorEastAsia" w:cs="ＭＳ明朝" w:hint="eastAsia"/>
          <w:kern w:val="0"/>
          <w:szCs w:val="21"/>
        </w:rPr>
        <w:t xml:space="preserve">　　　</w:t>
      </w:r>
    </w:p>
    <w:p w:rsidR="00137763" w:rsidRPr="00674E4C" w:rsidRDefault="006A01B1" w:rsidP="00674E4C">
      <w:pPr>
        <w:wordWrap w:val="0"/>
        <w:autoSpaceDE w:val="0"/>
        <w:autoSpaceDN w:val="0"/>
        <w:adjustRightInd w:val="0"/>
        <w:ind w:right="210"/>
        <w:jc w:val="right"/>
        <w:rPr>
          <w:rFonts w:asciiTheme="minorEastAsia" w:hAnsiTheme="minorEastAsia" w:cs="ＭＳ明朝"/>
          <w:kern w:val="0"/>
          <w:szCs w:val="21"/>
        </w:rPr>
      </w:pPr>
      <w:r w:rsidRPr="00674E4C">
        <w:rPr>
          <w:rFonts w:asciiTheme="minorEastAsia" w:hAnsiTheme="minorEastAsia" w:cs="ＭＳ明朝" w:hint="eastAsia"/>
          <w:kern w:val="0"/>
          <w:szCs w:val="21"/>
        </w:rPr>
        <w:t>館</w:t>
      </w:r>
      <w:r w:rsidR="00674E4C" w:rsidRPr="00674E4C">
        <w:rPr>
          <w:rFonts w:asciiTheme="minorEastAsia" w:hAnsiTheme="minorEastAsia" w:cs="ＭＳ明朝" w:hint="eastAsia"/>
          <w:kern w:val="0"/>
          <w:szCs w:val="21"/>
        </w:rPr>
        <w:t xml:space="preserve">　</w:t>
      </w:r>
      <w:r w:rsidRPr="00674E4C">
        <w:rPr>
          <w:rFonts w:asciiTheme="minorEastAsia" w:hAnsiTheme="minorEastAsia" w:cs="ＭＳ明朝" w:hint="eastAsia"/>
          <w:kern w:val="0"/>
          <w:szCs w:val="21"/>
        </w:rPr>
        <w:t xml:space="preserve">長　</w:t>
      </w:r>
      <w:r w:rsidR="00674E4C" w:rsidRPr="00674E4C">
        <w:rPr>
          <w:rFonts w:asciiTheme="minorEastAsia" w:hAnsiTheme="minorEastAsia" w:cs="ＭＳ明朝" w:hint="eastAsia"/>
          <w:kern w:val="0"/>
          <w:szCs w:val="21"/>
        </w:rPr>
        <w:t>田　名　真　之</w:t>
      </w:r>
    </w:p>
    <w:p w:rsidR="00674E4C" w:rsidRPr="00674E4C" w:rsidRDefault="00674E4C" w:rsidP="00674E4C">
      <w:pPr>
        <w:autoSpaceDE w:val="0"/>
        <w:autoSpaceDN w:val="0"/>
        <w:adjustRightInd w:val="0"/>
        <w:ind w:right="630"/>
        <w:jc w:val="right"/>
        <w:rPr>
          <w:rFonts w:asciiTheme="minorEastAsia" w:hAnsiTheme="minorEastAsia" w:cs="ＭＳゴシック"/>
          <w:kern w:val="0"/>
          <w:szCs w:val="21"/>
        </w:rPr>
      </w:pPr>
    </w:p>
    <w:p w:rsidR="001D3FAD" w:rsidRPr="00674E4C" w:rsidRDefault="001D3FAD" w:rsidP="001D3FAD">
      <w:pPr>
        <w:autoSpaceDE w:val="0"/>
        <w:autoSpaceDN w:val="0"/>
        <w:adjustRightInd w:val="0"/>
        <w:jc w:val="left"/>
        <w:rPr>
          <w:rFonts w:asciiTheme="majorEastAsia" w:eastAsiaTheme="majorEastAsia" w:hAnsiTheme="majorEastAsia" w:cs="ＭＳゴシック"/>
          <w:kern w:val="0"/>
          <w:szCs w:val="21"/>
        </w:rPr>
      </w:pPr>
      <w:r w:rsidRPr="00674E4C">
        <w:rPr>
          <w:rFonts w:asciiTheme="majorEastAsia" w:eastAsiaTheme="majorEastAsia" w:hAnsiTheme="majorEastAsia" w:cs="ＭＳゴシック" w:hint="eastAsia"/>
          <w:kern w:val="0"/>
          <w:szCs w:val="21"/>
        </w:rPr>
        <w:t>１</w:t>
      </w:r>
      <w:r w:rsidR="004B766F" w:rsidRPr="00674E4C">
        <w:rPr>
          <w:rFonts w:asciiTheme="majorEastAsia" w:eastAsiaTheme="majorEastAsia" w:hAnsiTheme="majorEastAsia" w:cs="ＭＳゴシック" w:hint="eastAsia"/>
          <w:kern w:val="0"/>
          <w:szCs w:val="21"/>
        </w:rPr>
        <w:t xml:space="preserve">　</w:t>
      </w:r>
      <w:r w:rsidRPr="00674E4C">
        <w:rPr>
          <w:rFonts w:asciiTheme="majorEastAsia" w:eastAsiaTheme="majorEastAsia" w:hAnsiTheme="majorEastAsia" w:cs="ＭＳゴシック" w:hint="eastAsia"/>
          <w:kern w:val="0"/>
          <w:szCs w:val="21"/>
        </w:rPr>
        <w:t>一般競争入札に付する事項</w:t>
      </w:r>
    </w:p>
    <w:p w:rsidR="006A01B1" w:rsidRPr="00674E4C" w:rsidRDefault="00137763" w:rsidP="00397F29">
      <w:pPr>
        <w:autoSpaceDE w:val="0"/>
        <w:autoSpaceDN w:val="0"/>
        <w:adjustRightInd w:val="0"/>
        <w:ind w:left="1621" w:hangingChars="772" w:hanging="1621"/>
        <w:jc w:val="left"/>
        <w:rPr>
          <w:rFonts w:asciiTheme="minorEastAsia" w:hAnsiTheme="minorEastAsia" w:cs="ＭＳ明朝"/>
          <w:kern w:val="0"/>
          <w:szCs w:val="21"/>
        </w:rPr>
      </w:pPr>
      <w:r w:rsidRPr="00674E4C">
        <w:rPr>
          <w:rFonts w:asciiTheme="minorEastAsia" w:hAnsiTheme="minorEastAsia" w:cs="ＭＳ明朝OOEnc" w:hint="eastAsia"/>
          <w:kern w:val="0"/>
          <w:szCs w:val="21"/>
        </w:rPr>
        <w:t>（１）</w:t>
      </w:r>
      <w:r w:rsidR="001D3FAD" w:rsidRPr="00674E4C">
        <w:rPr>
          <w:rFonts w:asciiTheme="minorEastAsia" w:hAnsiTheme="minorEastAsia" w:cs="ＭＳ明朝OOEnc" w:hint="eastAsia"/>
          <w:kern w:val="0"/>
          <w:szCs w:val="21"/>
        </w:rPr>
        <w:t>件</w:t>
      </w:r>
      <w:r w:rsidR="00674E4C" w:rsidRPr="00674E4C">
        <w:rPr>
          <w:rFonts w:asciiTheme="minorEastAsia" w:hAnsiTheme="minorEastAsia" w:cs="ＭＳ明朝OOEnc" w:hint="eastAsia"/>
          <w:kern w:val="0"/>
          <w:szCs w:val="21"/>
        </w:rPr>
        <w:t xml:space="preserve">　</w:t>
      </w:r>
      <w:r w:rsidR="00307E12">
        <w:rPr>
          <w:rFonts w:asciiTheme="minorEastAsia" w:hAnsiTheme="minorEastAsia" w:cs="ＭＳ明朝OOEnc" w:hint="eastAsia"/>
          <w:kern w:val="0"/>
          <w:szCs w:val="21"/>
        </w:rPr>
        <w:t xml:space="preserve">　</w:t>
      </w:r>
      <w:r w:rsidR="001D3FAD" w:rsidRPr="00674E4C">
        <w:rPr>
          <w:rFonts w:asciiTheme="minorEastAsia" w:hAnsiTheme="minorEastAsia" w:cs="ＭＳ明朝OOEnc" w:hint="eastAsia"/>
          <w:kern w:val="0"/>
          <w:szCs w:val="21"/>
        </w:rPr>
        <w:t>名</w:t>
      </w:r>
      <w:r w:rsidRPr="00674E4C">
        <w:rPr>
          <w:rFonts w:asciiTheme="minorEastAsia" w:hAnsiTheme="minorEastAsia" w:cs="ＭＳ明朝OOEnc" w:hint="eastAsia"/>
          <w:kern w:val="0"/>
          <w:szCs w:val="21"/>
        </w:rPr>
        <w:t xml:space="preserve">　</w:t>
      </w:r>
      <w:r w:rsidR="00397F29">
        <w:rPr>
          <w:rFonts w:asciiTheme="minorEastAsia" w:hAnsiTheme="minorEastAsia" w:cs="ＭＳ明朝" w:hint="eastAsia"/>
          <w:kern w:val="0"/>
          <w:szCs w:val="21"/>
        </w:rPr>
        <w:t>企画展「台湾 ～黒潮でつながる隣ジマ～」にかかる運搬・展示・撤収作業委託</w:t>
      </w:r>
      <w:r w:rsidR="00397F29" w:rsidRPr="003340D4">
        <w:rPr>
          <w:rFonts w:asciiTheme="minorEastAsia" w:hAnsiTheme="minorEastAsia" w:cs="ＭＳ明朝" w:hint="eastAsia"/>
          <w:kern w:val="0"/>
          <w:szCs w:val="21"/>
        </w:rPr>
        <w:t>業務</w:t>
      </w:r>
    </w:p>
    <w:p w:rsidR="001D3FAD" w:rsidRPr="00674E4C" w:rsidRDefault="00D87A9C" w:rsidP="00674E4C">
      <w:pPr>
        <w:autoSpaceDE w:val="0"/>
        <w:autoSpaceDN w:val="0"/>
        <w:adjustRightInd w:val="0"/>
        <w:ind w:left="991" w:hangingChars="472" w:hanging="991"/>
        <w:jc w:val="left"/>
        <w:rPr>
          <w:rFonts w:asciiTheme="minorEastAsia" w:hAnsiTheme="minorEastAsia" w:cs="ＭＳ明朝OOEnc"/>
          <w:kern w:val="0"/>
          <w:szCs w:val="21"/>
        </w:rPr>
      </w:pPr>
      <w:r w:rsidRPr="00674E4C">
        <w:rPr>
          <w:rFonts w:asciiTheme="minorEastAsia" w:hAnsiTheme="minorEastAsia" w:cs="ＭＳ明朝OOEnc" w:hint="eastAsia"/>
          <w:kern w:val="0"/>
          <w:szCs w:val="21"/>
        </w:rPr>
        <w:t>（２）仕</w:t>
      </w:r>
      <w:r w:rsidR="00307E12">
        <w:rPr>
          <w:rFonts w:asciiTheme="minorEastAsia" w:hAnsiTheme="minorEastAsia" w:cs="ＭＳ明朝OOEnc" w:hint="eastAsia"/>
          <w:kern w:val="0"/>
          <w:szCs w:val="21"/>
        </w:rPr>
        <w:t xml:space="preserve"> </w:t>
      </w:r>
      <w:r w:rsidRPr="00674E4C">
        <w:rPr>
          <w:rFonts w:asciiTheme="minorEastAsia" w:hAnsiTheme="minorEastAsia" w:cs="ＭＳ明朝OOEnc" w:hint="eastAsia"/>
          <w:kern w:val="0"/>
          <w:szCs w:val="21"/>
        </w:rPr>
        <w:t>様</w:t>
      </w:r>
      <w:r w:rsidR="00307E12">
        <w:rPr>
          <w:rFonts w:asciiTheme="minorEastAsia" w:hAnsiTheme="minorEastAsia" w:cs="ＭＳ明朝OOEnc" w:hint="eastAsia"/>
          <w:kern w:val="0"/>
          <w:szCs w:val="21"/>
        </w:rPr>
        <w:t xml:space="preserve"> </w:t>
      </w:r>
      <w:r w:rsidRPr="00674E4C">
        <w:rPr>
          <w:rFonts w:asciiTheme="minorEastAsia" w:hAnsiTheme="minorEastAsia" w:cs="ＭＳ明朝OOEnc" w:hint="eastAsia"/>
          <w:kern w:val="0"/>
          <w:szCs w:val="21"/>
        </w:rPr>
        <w:t xml:space="preserve">書　</w:t>
      </w:r>
      <w:r w:rsidR="00A479D6" w:rsidRPr="00674E4C">
        <w:rPr>
          <w:rFonts w:asciiTheme="minorEastAsia" w:hAnsiTheme="minorEastAsia" w:cs="ＭＳ明朝OOEnc" w:hint="eastAsia"/>
          <w:kern w:val="0"/>
          <w:szCs w:val="21"/>
        </w:rPr>
        <w:t>別紙のとおり</w:t>
      </w:r>
    </w:p>
    <w:p w:rsidR="00137763" w:rsidRPr="00234121" w:rsidRDefault="00137763" w:rsidP="001D3FAD">
      <w:pPr>
        <w:autoSpaceDE w:val="0"/>
        <w:autoSpaceDN w:val="0"/>
        <w:adjustRightInd w:val="0"/>
        <w:jc w:val="left"/>
        <w:rPr>
          <w:rFonts w:cs="ＭＳ明朝OOEnc"/>
          <w:kern w:val="0"/>
          <w:szCs w:val="21"/>
        </w:rPr>
      </w:pPr>
      <w:r w:rsidRPr="00674E4C">
        <w:rPr>
          <w:rFonts w:asciiTheme="minorEastAsia" w:hAnsiTheme="minorEastAsia" w:cs="ＭＳ明朝OOEnc" w:hint="eastAsia"/>
          <w:kern w:val="0"/>
          <w:szCs w:val="21"/>
        </w:rPr>
        <w:t>（３）</w:t>
      </w:r>
      <w:r w:rsidR="001D3FAD" w:rsidRPr="00674E4C">
        <w:rPr>
          <w:rFonts w:asciiTheme="minorEastAsia" w:hAnsiTheme="minorEastAsia" w:cs="ＭＳ明朝OOEnc" w:hint="eastAsia"/>
          <w:kern w:val="0"/>
          <w:szCs w:val="21"/>
        </w:rPr>
        <w:t>契約期間</w:t>
      </w:r>
      <w:r w:rsidRPr="00674E4C">
        <w:rPr>
          <w:rFonts w:asciiTheme="minorEastAsia" w:hAnsiTheme="minorEastAsia" w:cs="ＭＳ明朝OOEnc" w:hint="eastAsia"/>
          <w:kern w:val="0"/>
          <w:szCs w:val="21"/>
        </w:rPr>
        <w:t xml:space="preserve">　</w:t>
      </w:r>
      <w:r w:rsidR="004D6EED">
        <w:rPr>
          <w:rFonts w:asciiTheme="minorEastAsia" w:hAnsiTheme="minorEastAsia" w:cs="ＭＳ明朝OOEnc" w:hint="eastAsia"/>
          <w:kern w:val="0"/>
          <w:szCs w:val="21"/>
        </w:rPr>
        <w:t>契約締結日</w:t>
      </w:r>
      <w:r w:rsidR="006A01B1" w:rsidRPr="00674E4C">
        <w:rPr>
          <w:rFonts w:asciiTheme="minorEastAsia" w:hAnsiTheme="minorEastAsia" w:cs="ＭＳ明朝OOEnc" w:hint="eastAsia"/>
          <w:kern w:val="0"/>
          <w:szCs w:val="21"/>
        </w:rPr>
        <w:t>～</w:t>
      </w:r>
      <w:r w:rsidR="004D6EED">
        <w:rPr>
          <w:rFonts w:asciiTheme="minorEastAsia" w:hAnsiTheme="minorEastAsia" w:cs="ＭＳ明朝OOEnc" w:hint="eastAsia"/>
          <w:kern w:val="0"/>
          <w:szCs w:val="21"/>
        </w:rPr>
        <w:t>令和元年</w:t>
      </w:r>
      <w:r w:rsidR="00397F29">
        <w:rPr>
          <w:rFonts w:asciiTheme="minorEastAsia" w:hAnsiTheme="minorEastAsia" w:cs="ＭＳ明朝OOEnc" w:hint="eastAsia"/>
          <w:kern w:val="0"/>
          <w:szCs w:val="21"/>
        </w:rPr>
        <w:t>12</w:t>
      </w:r>
      <w:r w:rsidR="001D3FAD" w:rsidRPr="00674E4C">
        <w:rPr>
          <w:rFonts w:asciiTheme="minorEastAsia" w:hAnsiTheme="minorEastAsia" w:cs="ＭＳ明朝OOEnc" w:hint="eastAsia"/>
          <w:kern w:val="0"/>
          <w:szCs w:val="21"/>
        </w:rPr>
        <w:t>月</w:t>
      </w:r>
      <w:r w:rsidR="003340D4">
        <w:rPr>
          <w:rFonts w:asciiTheme="minorEastAsia" w:hAnsiTheme="minorEastAsia" w:cs="ＭＳ明朝OOEnc" w:hint="eastAsia"/>
          <w:kern w:val="0"/>
          <w:szCs w:val="21"/>
        </w:rPr>
        <w:t>1</w:t>
      </w:r>
      <w:r w:rsidR="00397F29">
        <w:rPr>
          <w:rFonts w:asciiTheme="minorEastAsia" w:hAnsiTheme="minorEastAsia" w:cs="ＭＳ明朝OOEnc" w:hint="eastAsia"/>
          <w:kern w:val="0"/>
          <w:szCs w:val="21"/>
        </w:rPr>
        <w:t>5</w:t>
      </w:r>
      <w:r w:rsidR="001D3FAD" w:rsidRPr="00674E4C">
        <w:rPr>
          <w:rFonts w:asciiTheme="minorEastAsia" w:hAnsiTheme="minorEastAsia" w:cs="ＭＳ明朝OOEnc" w:hint="eastAsia"/>
          <w:kern w:val="0"/>
          <w:szCs w:val="21"/>
        </w:rPr>
        <w:t>日まで</w:t>
      </w:r>
    </w:p>
    <w:p w:rsidR="00137763" w:rsidRPr="00102310" w:rsidRDefault="009C4A3B" w:rsidP="009C4A3B">
      <w:pPr>
        <w:autoSpaceDE w:val="0"/>
        <w:autoSpaceDN w:val="0"/>
        <w:adjustRightInd w:val="0"/>
        <w:ind w:left="1890" w:hangingChars="900" w:hanging="1890"/>
        <w:jc w:val="left"/>
        <w:rPr>
          <w:rFonts w:asciiTheme="minorEastAsia" w:hAnsiTheme="minorEastAsia" w:cs="ＭＳ明朝OOEnc"/>
          <w:kern w:val="0"/>
          <w:szCs w:val="21"/>
        </w:rPr>
      </w:pPr>
      <w:r>
        <w:rPr>
          <w:rFonts w:asciiTheme="minorEastAsia" w:hAnsiTheme="minorEastAsia" w:cs="ＭＳ明朝OOEnc" w:hint="eastAsia"/>
          <w:kern w:val="0"/>
          <w:szCs w:val="21"/>
        </w:rPr>
        <w:t xml:space="preserve">　　　　　　　　</w:t>
      </w:r>
    </w:p>
    <w:p w:rsidR="001D3FAD" w:rsidRPr="00674E4C" w:rsidRDefault="001D3FAD" w:rsidP="001D3FAD">
      <w:pPr>
        <w:autoSpaceDE w:val="0"/>
        <w:autoSpaceDN w:val="0"/>
        <w:adjustRightInd w:val="0"/>
        <w:jc w:val="left"/>
        <w:rPr>
          <w:rFonts w:asciiTheme="majorEastAsia" w:eastAsiaTheme="majorEastAsia" w:hAnsiTheme="majorEastAsia" w:cs="ＭＳゴシック"/>
          <w:kern w:val="0"/>
          <w:szCs w:val="21"/>
        </w:rPr>
      </w:pPr>
      <w:r w:rsidRPr="00674E4C">
        <w:rPr>
          <w:rFonts w:asciiTheme="majorEastAsia" w:eastAsiaTheme="majorEastAsia" w:hAnsiTheme="majorEastAsia" w:cs="ＭＳゴシック" w:hint="eastAsia"/>
          <w:kern w:val="0"/>
          <w:szCs w:val="21"/>
        </w:rPr>
        <w:t>２</w:t>
      </w:r>
      <w:r w:rsidR="004B766F" w:rsidRPr="00674E4C">
        <w:rPr>
          <w:rFonts w:asciiTheme="majorEastAsia" w:eastAsiaTheme="majorEastAsia" w:hAnsiTheme="majorEastAsia" w:cs="ＭＳゴシック" w:hint="eastAsia"/>
          <w:kern w:val="0"/>
          <w:szCs w:val="21"/>
        </w:rPr>
        <w:t xml:space="preserve">　</w:t>
      </w:r>
      <w:r w:rsidRPr="00674E4C">
        <w:rPr>
          <w:rFonts w:asciiTheme="majorEastAsia" w:eastAsiaTheme="majorEastAsia" w:hAnsiTheme="majorEastAsia" w:cs="ＭＳゴシック" w:hint="eastAsia"/>
          <w:kern w:val="0"/>
          <w:szCs w:val="21"/>
        </w:rPr>
        <w:t>入札に参加する者に必要な資格</w:t>
      </w:r>
    </w:p>
    <w:p w:rsidR="00155819" w:rsidRPr="00155819" w:rsidRDefault="00155819" w:rsidP="00155819">
      <w:pPr>
        <w:ind w:firstLineChars="100" w:firstLine="210"/>
        <w:rPr>
          <w:rFonts w:ascii="Century" w:eastAsia="ＭＳ 明朝" w:hAnsi="Century" w:cs="Times New Roman"/>
          <w:szCs w:val="21"/>
        </w:rPr>
      </w:pPr>
      <w:r w:rsidRPr="00155819">
        <w:rPr>
          <w:rFonts w:ascii="Century" w:eastAsia="ＭＳ 明朝" w:hAnsi="Century" w:cs="Times New Roman" w:hint="eastAsia"/>
          <w:szCs w:val="21"/>
        </w:rPr>
        <w:t>次に掲げる全ての要件を満たす者であること。</w:t>
      </w:r>
    </w:p>
    <w:p w:rsidR="00155819" w:rsidRPr="00155819" w:rsidRDefault="00155819" w:rsidP="00155819">
      <w:pPr>
        <w:ind w:leftChars="105" w:left="640" w:hangingChars="200" w:hanging="420"/>
        <w:rPr>
          <w:rFonts w:ascii="Century" w:eastAsia="ＭＳ 明朝" w:hAnsi="Century" w:cs="Times New Roman"/>
          <w:szCs w:val="21"/>
        </w:rPr>
      </w:pPr>
      <w:r w:rsidRPr="00155819">
        <w:rPr>
          <w:rFonts w:ascii="Century" w:eastAsia="ＭＳ 明朝" w:hAnsi="Century" w:cs="Times New Roman" w:hint="eastAsia"/>
          <w:szCs w:val="21"/>
        </w:rPr>
        <w:t>（１）地方自治法施行令第</w:t>
      </w:r>
      <w:r w:rsidRPr="00155819">
        <w:rPr>
          <w:rFonts w:ascii="Century" w:eastAsia="ＭＳ 明朝" w:hAnsi="Century" w:cs="Times New Roman" w:hint="eastAsia"/>
          <w:szCs w:val="21"/>
        </w:rPr>
        <w:t>167</w:t>
      </w:r>
      <w:r w:rsidRPr="00155819">
        <w:rPr>
          <w:rFonts w:ascii="Century" w:eastAsia="ＭＳ 明朝" w:hAnsi="Century" w:cs="Times New Roman" w:hint="eastAsia"/>
          <w:szCs w:val="21"/>
        </w:rPr>
        <w:t>条の</w:t>
      </w:r>
      <w:r w:rsidRPr="00155819">
        <w:rPr>
          <w:rFonts w:ascii="Century" w:eastAsia="ＭＳ 明朝" w:hAnsi="Century" w:cs="Times New Roman" w:hint="eastAsia"/>
          <w:szCs w:val="21"/>
        </w:rPr>
        <w:t>4</w:t>
      </w:r>
      <w:r w:rsidRPr="00155819">
        <w:rPr>
          <w:rFonts w:ascii="Century" w:eastAsia="ＭＳ 明朝" w:hAnsi="Century" w:cs="Times New Roman" w:hint="eastAsia"/>
          <w:szCs w:val="21"/>
        </w:rPr>
        <w:t>の規定に該当しない者であること。</w:t>
      </w:r>
    </w:p>
    <w:p w:rsidR="00155819" w:rsidRPr="00155819" w:rsidRDefault="00155819" w:rsidP="00155819">
      <w:pPr>
        <w:tabs>
          <w:tab w:val="left" w:pos="5055"/>
        </w:tabs>
        <w:ind w:leftChars="100" w:left="630" w:hangingChars="200" w:hanging="420"/>
        <w:rPr>
          <w:rFonts w:ascii="Century" w:eastAsia="ＭＳ 明朝" w:hAnsi="Century" w:cs="Times New Roman"/>
          <w:szCs w:val="21"/>
        </w:rPr>
      </w:pPr>
      <w:r w:rsidRPr="00155819">
        <w:rPr>
          <w:rFonts w:ascii="Century" w:eastAsia="ＭＳ 明朝" w:hAnsi="Century" w:cs="Times New Roman" w:hint="eastAsia"/>
          <w:szCs w:val="21"/>
        </w:rPr>
        <w:t>（２）会社更生法に基づき更正手続き開始の申立てがなされている者又は民事再生法に基づく再生手続開始の申立てがなされている者でないこと。</w:t>
      </w:r>
    </w:p>
    <w:p w:rsidR="00155819" w:rsidRPr="00155819" w:rsidRDefault="00155819" w:rsidP="00155819">
      <w:pPr>
        <w:tabs>
          <w:tab w:val="left" w:pos="5055"/>
        </w:tabs>
        <w:ind w:leftChars="100" w:left="630" w:hangingChars="200" w:hanging="420"/>
        <w:rPr>
          <w:rFonts w:ascii="Century" w:eastAsia="ＭＳ 明朝" w:hAnsi="Century" w:cs="Times New Roman"/>
          <w:szCs w:val="21"/>
        </w:rPr>
      </w:pPr>
      <w:r w:rsidRPr="00155819">
        <w:rPr>
          <w:rFonts w:ascii="Century" w:eastAsia="ＭＳ 明朝" w:hAnsi="Century" w:cs="Times New Roman" w:hint="eastAsia"/>
          <w:szCs w:val="21"/>
        </w:rPr>
        <w:t>（３）入札参加資格確認申請期限日から本業務の入札日までの間において、本県の指名停止措置を受けていない者</w:t>
      </w:r>
    </w:p>
    <w:p w:rsidR="00155819" w:rsidRPr="00155819" w:rsidRDefault="00155819" w:rsidP="00155819">
      <w:pPr>
        <w:tabs>
          <w:tab w:val="left" w:pos="5055"/>
        </w:tabs>
        <w:ind w:leftChars="100" w:left="630" w:hangingChars="200" w:hanging="420"/>
        <w:rPr>
          <w:rFonts w:ascii="Century" w:eastAsia="ＭＳ 明朝" w:hAnsi="Century" w:cs="Times New Roman"/>
          <w:szCs w:val="21"/>
        </w:rPr>
      </w:pPr>
      <w:r w:rsidRPr="00155819">
        <w:rPr>
          <w:rFonts w:ascii="Century" w:eastAsia="ＭＳ 明朝" w:hAnsi="Century" w:cs="Times New Roman" w:hint="eastAsia"/>
          <w:szCs w:val="21"/>
        </w:rPr>
        <w:t>（４）次の各号に該当しないこと。</w:t>
      </w:r>
      <w:r w:rsidRPr="00155819">
        <w:rPr>
          <w:rFonts w:ascii="Century" w:eastAsia="ＭＳ 明朝" w:hAnsi="Century" w:cs="Times New Roman"/>
          <w:szCs w:val="21"/>
        </w:rPr>
        <w:tab/>
      </w:r>
    </w:p>
    <w:p w:rsidR="00155819" w:rsidRPr="00155819" w:rsidRDefault="00155819" w:rsidP="00444565">
      <w:pPr>
        <w:ind w:left="1050" w:hangingChars="500" w:hanging="1050"/>
        <w:jc w:val="left"/>
        <w:rPr>
          <w:rFonts w:ascii="Century" w:eastAsia="ＭＳ 明朝" w:hAnsi="Century" w:cs="Times New Roman"/>
          <w:szCs w:val="21"/>
        </w:rPr>
      </w:pPr>
      <w:r w:rsidRPr="00155819">
        <w:rPr>
          <w:rFonts w:ascii="Century" w:eastAsia="ＭＳ 明朝" w:hAnsi="Century" w:cs="Times New Roman" w:hint="eastAsia"/>
          <w:szCs w:val="21"/>
        </w:rPr>
        <w:t xml:space="preserve">　　</w:t>
      </w:r>
      <w:r w:rsidRPr="00155819">
        <w:rPr>
          <w:rFonts w:ascii="Century" w:eastAsia="ＭＳ 明朝" w:hAnsi="Century" w:cs="Times New Roman" w:hint="eastAsia"/>
          <w:szCs w:val="21"/>
        </w:rPr>
        <w:t xml:space="preserve">   </w:t>
      </w:r>
      <w:r w:rsidRPr="00155819">
        <w:rPr>
          <w:rFonts w:ascii="Century" w:eastAsia="ＭＳ 明朝" w:hAnsi="Century" w:cs="Times New Roman" w:hint="eastAsia"/>
          <w:szCs w:val="21"/>
        </w:rPr>
        <w:t xml:space="preserve">　ア</w:t>
      </w:r>
      <w:r w:rsidRPr="00155819">
        <w:rPr>
          <w:rFonts w:ascii="Century" w:eastAsia="ＭＳ 明朝" w:hAnsi="Century" w:cs="Times New Roman" w:hint="eastAsia"/>
          <w:szCs w:val="21"/>
        </w:rPr>
        <w:t xml:space="preserve"> </w:t>
      </w:r>
      <w:r w:rsidRPr="00155819">
        <w:rPr>
          <w:rFonts w:ascii="Century" w:eastAsia="ＭＳ 明朝" w:hAnsi="Century" w:cs="Times New Roman" w:hint="eastAsia"/>
          <w:szCs w:val="21"/>
        </w:rPr>
        <w:t>暴力団、暴力団員、暴力団体関係企業・団体又はその関係者、その他反社会勢力（以下「暴力団体等反社会勢力」という。）</w:t>
      </w:r>
    </w:p>
    <w:p w:rsidR="00155819" w:rsidRPr="00155819" w:rsidRDefault="00155819" w:rsidP="00155819">
      <w:pPr>
        <w:rPr>
          <w:rFonts w:ascii="Century" w:eastAsia="ＭＳ 明朝" w:hAnsi="Century" w:cs="Times New Roman"/>
          <w:szCs w:val="21"/>
        </w:rPr>
      </w:pPr>
      <w:r w:rsidRPr="00155819">
        <w:rPr>
          <w:rFonts w:ascii="Century" w:eastAsia="ＭＳ 明朝" w:hAnsi="Century" w:cs="Times New Roman" w:hint="eastAsia"/>
          <w:szCs w:val="21"/>
        </w:rPr>
        <w:t xml:space="preserve">　　　</w:t>
      </w:r>
      <w:r w:rsidRPr="00155819">
        <w:rPr>
          <w:rFonts w:ascii="Century" w:eastAsia="ＭＳ 明朝" w:hAnsi="Century" w:cs="Times New Roman" w:hint="eastAsia"/>
          <w:szCs w:val="21"/>
        </w:rPr>
        <w:t xml:space="preserve">   </w:t>
      </w:r>
      <w:r w:rsidRPr="00155819">
        <w:rPr>
          <w:rFonts w:ascii="Century" w:eastAsia="ＭＳ 明朝" w:hAnsi="Century" w:cs="Times New Roman" w:hint="eastAsia"/>
          <w:szCs w:val="21"/>
        </w:rPr>
        <w:t>イ</w:t>
      </w:r>
      <w:r w:rsidRPr="00155819">
        <w:rPr>
          <w:rFonts w:ascii="Century" w:eastAsia="ＭＳ 明朝" w:hAnsi="Century" w:cs="Times New Roman" w:hint="eastAsia"/>
          <w:szCs w:val="21"/>
        </w:rPr>
        <w:t xml:space="preserve"> </w:t>
      </w:r>
      <w:r w:rsidRPr="00155819">
        <w:rPr>
          <w:rFonts w:ascii="Century" w:eastAsia="ＭＳ 明朝" w:hAnsi="Century" w:cs="Times New Roman" w:hint="eastAsia"/>
          <w:szCs w:val="21"/>
        </w:rPr>
        <w:t>暴力団または暴力団員が事業活動を支配する法人その他団体</w:t>
      </w:r>
    </w:p>
    <w:p w:rsidR="00155819" w:rsidRPr="00155819" w:rsidRDefault="00155819" w:rsidP="00155819">
      <w:pPr>
        <w:rPr>
          <w:rFonts w:ascii="Century" w:eastAsia="ＭＳ 明朝" w:hAnsi="Century" w:cs="Times New Roman"/>
          <w:szCs w:val="21"/>
        </w:rPr>
      </w:pPr>
      <w:r w:rsidRPr="00155819">
        <w:rPr>
          <w:rFonts w:ascii="Century" w:eastAsia="ＭＳ 明朝" w:hAnsi="Century" w:cs="Times New Roman" w:hint="eastAsia"/>
          <w:szCs w:val="21"/>
        </w:rPr>
        <w:t xml:space="preserve">　　　</w:t>
      </w:r>
      <w:r w:rsidRPr="00155819">
        <w:rPr>
          <w:rFonts w:ascii="Century" w:eastAsia="ＭＳ 明朝" w:hAnsi="Century" w:cs="Times New Roman" w:hint="eastAsia"/>
          <w:szCs w:val="21"/>
        </w:rPr>
        <w:t xml:space="preserve">   </w:t>
      </w:r>
      <w:r w:rsidRPr="00155819">
        <w:rPr>
          <w:rFonts w:ascii="Century" w:eastAsia="ＭＳ 明朝" w:hAnsi="Century" w:cs="Times New Roman" w:hint="eastAsia"/>
          <w:szCs w:val="21"/>
        </w:rPr>
        <w:t>ウ</w:t>
      </w:r>
      <w:r w:rsidRPr="00155819">
        <w:rPr>
          <w:rFonts w:ascii="Century" w:eastAsia="ＭＳ 明朝" w:hAnsi="Century" w:cs="Times New Roman" w:hint="eastAsia"/>
          <w:szCs w:val="21"/>
        </w:rPr>
        <w:t xml:space="preserve"> </w:t>
      </w:r>
      <w:r w:rsidRPr="00155819">
        <w:rPr>
          <w:rFonts w:ascii="Century" w:eastAsia="ＭＳ 明朝" w:hAnsi="Century" w:cs="Times New Roman" w:hint="eastAsia"/>
          <w:szCs w:val="21"/>
        </w:rPr>
        <w:t>法人でその役員のうち暴力団等反社会勢力に属する者がいる。</w:t>
      </w:r>
    </w:p>
    <w:p w:rsidR="00155819" w:rsidRPr="00155819" w:rsidRDefault="00155819" w:rsidP="00155819">
      <w:pPr>
        <w:ind w:firstLineChars="100" w:firstLine="210"/>
        <w:rPr>
          <w:rFonts w:ascii="Century" w:eastAsia="ＭＳ 明朝" w:hAnsi="Century" w:cs="Times New Roman"/>
          <w:szCs w:val="21"/>
        </w:rPr>
      </w:pPr>
      <w:r w:rsidRPr="00155819">
        <w:rPr>
          <w:rFonts w:ascii="Century" w:eastAsia="ＭＳ 明朝" w:hAnsi="Century" w:cs="Times New Roman" w:hint="eastAsia"/>
          <w:szCs w:val="21"/>
        </w:rPr>
        <w:t>（５）県税に未納がないこと。</w:t>
      </w:r>
    </w:p>
    <w:p w:rsidR="00155819" w:rsidRPr="00155819" w:rsidRDefault="00155819" w:rsidP="00155819">
      <w:pPr>
        <w:ind w:leftChars="105" w:left="640" w:hangingChars="200" w:hanging="420"/>
        <w:rPr>
          <w:rFonts w:ascii="Century" w:eastAsia="ＭＳ 明朝" w:hAnsi="Century" w:cs="Times New Roman"/>
        </w:rPr>
      </w:pPr>
      <w:r w:rsidRPr="00155819">
        <w:rPr>
          <w:rFonts w:ascii="Century" w:eastAsia="ＭＳ 明朝" w:hAnsi="Century" w:cs="Times New Roman" w:hint="eastAsia"/>
        </w:rPr>
        <w:t>（６）沖縄県内に本店、支店又は営業所等を有する者であること。</w:t>
      </w:r>
    </w:p>
    <w:p w:rsidR="00A563D2" w:rsidRPr="00155819" w:rsidRDefault="00A563D2" w:rsidP="001D3FAD">
      <w:pPr>
        <w:autoSpaceDE w:val="0"/>
        <w:autoSpaceDN w:val="0"/>
        <w:adjustRightInd w:val="0"/>
        <w:jc w:val="left"/>
        <w:rPr>
          <w:rFonts w:asciiTheme="minorEastAsia" w:hAnsiTheme="minorEastAsia" w:cs="ＭＳゴシック"/>
          <w:kern w:val="0"/>
          <w:szCs w:val="21"/>
        </w:rPr>
      </w:pPr>
    </w:p>
    <w:p w:rsidR="001D3FAD" w:rsidRPr="00674E4C" w:rsidRDefault="001D3FAD" w:rsidP="001D3FAD">
      <w:pPr>
        <w:autoSpaceDE w:val="0"/>
        <w:autoSpaceDN w:val="0"/>
        <w:adjustRightInd w:val="0"/>
        <w:jc w:val="left"/>
        <w:rPr>
          <w:rFonts w:asciiTheme="majorEastAsia" w:eastAsiaTheme="majorEastAsia" w:hAnsiTheme="majorEastAsia" w:cs="ＭＳゴシック"/>
          <w:kern w:val="0"/>
          <w:szCs w:val="21"/>
        </w:rPr>
      </w:pPr>
      <w:r w:rsidRPr="00674E4C">
        <w:rPr>
          <w:rFonts w:asciiTheme="majorEastAsia" w:eastAsiaTheme="majorEastAsia" w:hAnsiTheme="majorEastAsia" w:cs="ＭＳゴシック" w:hint="eastAsia"/>
          <w:kern w:val="0"/>
          <w:szCs w:val="21"/>
        </w:rPr>
        <w:t>３</w:t>
      </w:r>
      <w:r w:rsidR="004B766F" w:rsidRPr="00674E4C">
        <w:rPr>
          <w:rFonts w:asciiTheme="majorEastAsia" w:eastAsiaTheme="majorEastAsia" w:hAnsiTheme="majorEastAsia" w:cs="ＭＳゴシック" w:hint="eastAsia"/>
          <w:kern w:val="0"/>
          <w:szCs w:val="21"/>
        </w:rPr>
        <w:t xml:space="preserve">　</w:t>
      </w:r>
      <w:r w:rsidR="009864D5" w:rsidRPr="00674E4C">
        <w:rPr>
          <w:rFonts w:asciiTheme="majorEastAsia" w:eastAsiaTheme="majorEastAsia" w:hAnsiTheme="majorEastAsia" w:cs="ＭＳゴシック" w:hint="eastAsia"/>
          <w:kern w:val="0"/>
          <w:szCs w:val="21"/>
        </w:rPr>
        <w:t>契約条項を示す場所及び</w:t>
      </w:r>
      <w:r w:rsidR="006D7B8D" w:rsidRPr="00674E4C">
        <w:rPr>
          <w:rFonts w:asciiTheme="majorEastAsia" w:eastAsiaTheme="majorEastAsia" w:hAnsiTheme="majorEastAsia" w:cs="ＭＳゴシック" w:hint="eastAsia"/>
          <w:kern w:val="0"/>
          <w:szCs w:val="21"/>
        </w:rPr>
        <w:t>期間</w:t>
      </w:r>
    </w:p>
    <w:p w:rsidR="00DE24FA" w:rsidRPr="00DE24FA" w:rsidRDefault="0061065C" w:rsidP="00674E4C">
      <w:pPr>
        <w:autoSpaceDE w:val="0"/>
        <w:autoSpaceDN w:val="0"/>
        <w:adjustRightInd w:val="0"/>
        <w:ind w:leftChars="134" w:left="281" w:firstLineChars="100" w:firstLine="210"/>
        <w:jc w:val="left"/>
        <w:rPr>
          <w:rFonts w:asciiTheme="minorEastAsia" w:hAnsiTheme="minorEastAsia" w:cs="ＭＳゴシック"/>
          <w:kern w:val="0"/>
          <w:szCs w:val="21"/>
        </w:rPr>
      </w:pPr>
      <w:r w:rsidRPr="00674E4C">
        <w:rPr>
          <w:rFonts w:asciiTheme="minorEastAsia" w:hAnsiTheme="minorEastAsia" w:cs="ＭＳゴシック" w:hint="eastAsia"/>
          <w:kern w:val="0"/>
          <w:szCs w:val="21"/>
        </w:rPr>
        <w:t>入札説明書、仕様書</w:t>
      </w:r>
      <w:r w:rsidR="001D3423" w:rsidRPr="00674E4C">
        <w:rPr>
          <w:rFonts w:asciiTheme="minorEastAsia" w:hAnsiTheme="minorEastAsia" w:cs="ＭＳゴシック" w:hint="eastAsia"/>
          <w:kern w:val="0"/>
          <w:szCs w:val="21"/>
        </w:rPr>
        <w:t>は</w:t>
      </w:r>
      <w:r w:rsidR="002D0A57">
        <w:rPr>
          <w:rFonts w:asciiTheme="minorEastAsia" w:hAnsiTheme="minorEastAsia" w:cs="ＭＳゴシック" w:hint="eastAsia"/>
          <w:kern w:val="0"/>
          <w:szCs w:val="21"/>
        </w:rPr>
        <w:t>、</w:t>
      </w:r>
      <w:r w:rsidR="008054BD" w:rsidRPr="00674E4C">
        <w:rPr>
          <w:rFonts w:asciiTheme="minorEastAsia" w:hAnsiTheme="minorEastAsia" w:cs="ＭＳゴシック" w:hint="eastAsia"/>
          <w:kern w:val="0"/>
          <w:szCs w:val="21"/>
        </w:rPr>
        <w:t>沖縄県立博物館・美術館</w:t>
      </w:r>
      <w:r w:rsidR="001D3423" w:rsidRPr="00674E4C">
        <w:rPr>
          <w:rFonts w:asciiTheme="minorEastAsia" w:hAnsiTheme="minorEastAsia" w:cs="ＭＳゴシック" w:hint="eastAsia"/>
          <w:kern w:val="0"/>
          <w:szCs w:val="21"/>
        </w:rPr>
        <w:t>ホームページ</w:t>
      </w:r>
      <w:r w:rsidR="00044CDD" w:rsidRPr="00674E4C">
        <w:rPr>
          <w:rFonts w:asciiTheme="minorEastAsia" w:hAnsiTheme="minorEastAsia" w:cs="ＭＳゴシック" w:hint="eastAsia"/>
          <w:kern w:val="0"/>
          <w:szCs w:val="21"/>
        </w:rPr>
        <w:t>より入手</w:t>
      </w:r>
      <w:r w:rsidRPr="00674E4C">
        <w:rPr>
          <w:rFonts w:asciiTheme="minorEastAsia" w:hAnsiTheme="minorEastAsia" w:cs="ＭＳゴシック" w:hint="eastAsia"/>
          <w:kern w:val="0"/>
          <w:szCs w:val="21"/>
        </w:rPr>
        <w:t>すること。</w:t>
      </w:r>
    </w:p>
    <w:p w:rsidR="002D0A57" w:rsidRDefault="00D87A9C" w:rsidP="00674E4C">
      <w:pPr>
        <w:autoSpaceDE w:val="0"/>
        <w:autoSpaceDN w:val="0"/>
        <w:adjustRightInd w:val="0"/>
        <w:jc w:val="left"/>
        <w:rPr>
          <w:rFonts w:asciiTheme="minorEastAsia" w:hAnsiTheme="minorEastAsia" w:cs="ＭＳ明朝OOEnc"/>
          <w:kern w:val="0"/>
          <w:szCs w:val="21"/>
        </w:rPr>
      </w:pPr>
      <w:r w:rsidRPr="00674E4C">
        <w:rPr>
          <w:rFonts w:asciiTheme="minorEastAsia" w:hAnsiTheme="minorEastAsia" w:cs="ＭＳ明朝OOEnc" w:hint="eastAsia"/>
          <w:kern w:val="0"/>
          <w:szCs w:val="21"/>
        </w:rPr>
        <w:t>（１）</w:t>
      </w:r>
      <w:r w:rsidR="00C25BED" w:rsidRPr="00674E4C">
        <w:rPr>
          <w:rFonts w:asciiTheme="minorEastAsia" w:hAnsiTheme="minorEastAsia" w:cs="ＭＳ明朝OOEnc" w:hint="eastAsia"/>
          <w:kern w:val="0"/>
          <w:szCs w:val="21"/>
        </w:rPr>
        <w:t>沖縄県立博物館・美術館</w:t>
      </w:r>
      <w:r w:rsidR="002D0A57">
        <w:rPr>
          <w:rFonts w:asciiTheme="minorEastAsia" w:hAnsiTheme="minorEastAsia" w:cs="ＭＳ明朝OOEnc" w:hint="eastAsia"/>
          <w:kern w:val="0"/>
          <w:szCs w:val="21"/>
        </w:rPr>
        <w:t>ホームページ</w:t>
      </w:r>
    </w:p>
    <w:p w:rsidR="002D0A57" w:rsidRDefault="003B29AB" w:rsidP="002D0A57">
      <w:pPr>
        <w:autoSpaceDE w:val="0"/>
        <w:autoSpaceDN w:val="0"/>
        <w:adjustRightInd w:val="0"/>
        <w:ind w:firstLineChars="400" w:firstLine="840"/>
        <w:jc w:val="left"/>
        <w:rPr>
          <w:rFonts w:asciiTheme="minorEastAsia" w:hAnsiTheme="minorEastAsia" w:cs="ＭＳ明朝OOEnc"/>
          <w:kern w:val="0"/>
          <w:szCs w:val="21"/>
        </w:rPr>
      </w:pPr>
      <w:hyperlink r:id="rId9" w:history="1">
        <w:r w:rsidR="002D0A57" w:rsidRPr="00387984">
          <w:rPr>
            <w:rStyle w:val="a5"/>
            <w:rFonts w:asciiTheme="minorEastAsia" w:hAnsiTheme="minorEastAsia" w:cs="ＭＳ明朝OOEnc"/>
            <w:kern w:val="0"/>
            <w:szCs w:val="21"/>
          </w:rPr>
          <w:t>http://www.museums.pref.okinawa.jp/index.jsp</w:t>
        </w:r>
      </w:hyperlink>
    </w:p>
    <w:p w:rsidR="00AA40D7" w:rsidRPr="00674E4C" w:rsidRDefault="002D0A57" w:rsidP="002D0A57">
      <w:pPr>
        <w:autoSpaceDE w:val="0"/>
        <w:autoSpaceDN w:val="0"/>
        <w:adjustRightInd w:val="0"/>
        <w:jc w:val="left"/>
        <w:rPr>
          <w:rFonts w:asciiTheme="minorEastAsia" w:hAnsiTheme="minorEastAsia" w:cs="ＭＳ明朝OOEnc"/>
          <w:kern w:val="0"/>
          <w:szCs w:val="21"/>
        </w:rPr>
      </w:pPr>
      <w:r>
        <w:rPr>
          <w:rFonts w:asciiTheme="minorEastAsia" w:hAnsiTheme="minorEastAsia" w:cs="ＭＳ明朝OOEnc" w:hint="eastAsia"/>
          <w:kern w:val="0"/>
          <w:szCs w:val="21"/>
        </w:rPr>
        <w:t>（２）担当</w:t>
      </w:r>
      <w:r w:rsidR="00D87A9C" w:rsidRPr="00674E4C">
        <w:rPr>
          <w:rFonts w:asciiTheme="minorEastAsia" w:hAnsiTheme="minorEastAsia" w:cs="ＭＳ明朝OOEnc" w:hint="eastAsia"/>
          <w:kern w:val="0"/>
          <w:szCs w:val="21"/>
        </w:rPr>
        <w:t xml:space="preserve">　博物館班</w:t>
      </w:r>
      <w:r w:rsidR="00BD559C" w:rsidRPr="00674E4C">
        <w:rPr>
          <w:rFonts w:asciiTheme="minorEastAsia" w:hAnsiTheme="minorEastAsia" w:cs="ＭＳ明朝OOEnc" w:hint="eastAsia"/>
          <w:kern w:val="0"/>
          <w:szCs w:val="21"/>
        </w:rPr>
        <w:t xml:space="preserve">　</w:t>
      </w:r>
      <w:r w:rsidR="0055754E">
        <w:rPr>
          <w:rFonts w:asciiTheme="minorEastAsia" w:hAnsiTheme="minorEastAsia" w:cs="ＭＳ明朝OOEnc" w:hint="eastAsia"/>
          <w:kern w:val="0"/>
          <w:szCs w:val="21"/>
        </w:rPr>
        <w:t xml:space="preserve">大湾ゆかり　</w:t>
      </w:r>
      <w:r w:rsidR="00397F29">
        <w:rPr>
          <w:rFonts w:asciiTheme="minorEastAsia" w:hAnsiTheme="minorEastAsia" w:cs="ＭＳ明朝OOEnc" w:hint="eastAsia"/>
          <w:kern w:val="0"/>
          <w:szCs w:val="21"/>
        </w:rPr>
        <w:t>久部良和子</w:t>
      </w:r>
    </w:p>
    <w:p w:rsidR="008054BD" w:rsidRPr="00674E4C" w:rsidRDefault="00C25BED" w:rsidP="001D3FAD">
      <w:pPr>
        <w:autoSpaceDE w:val="0"/>
        <w:autoSpaceDN w:val="0"/>
        <w:adjustRightInd w:val="0"/>
        <w:jc w:val="left"/>
        <w:rPr>
          <w:rFonts w:asciiTheme="minorEastAsia" w:hAnsiTheme="minorEastAsia" w:cs="ＭＳ明朝OOEnc"/>
          <w:kern w:val="0"/>
          <w:szCs w:val="21"/>
        </w:rPr>
      </w:pPr>
      <w:r w:rsidRPr="00674E4C">
        <w:rPr>
          <w:rFonts w:asciiTheme="minorEastAsia" w:hAnsiTheme="minorEastAsia" w:cs="ＭＳ明朝OOEnc" w:hint="eastAsia"/>
          <w:kern w:val="0"/>
          <w:szCs w:val="21"/>
        </w:rPr>
        <w:t xml:space="preserve">　　　　　　</w:t>
      </w:r>
      <w:r w:rsidR="001D3FAD" w:rsidRPr="00674E4C">
        <w:rPr>
          <w:rFonts w:asciiTheme="minorEastAsia" w:hAnsiTheme="minorEastAsia" w:cs="ＭＳ明朝OOEnc" w:hint="eastAsia"/>
          <w:kern w:val="0"/>
          <w:szCs w:val="21"/>
        </w:rPr>
        <w:t>〒</w:t>
      </w:r>
      <w:r w:rsidR="0040149E" w:rsidRPr="00674E4C">
        <w:rPr>
          <w:rFonts w:cs="ＭＳ明朝OOEnc" w:hint="eastAsia"/>
          <w:kern w:val="0"/>
          <w:szCs w:val="21"/>
        </w:rPr>
        <w:t>900</w:t>
      </w:r>
      <w:r w:rsidR="0040149E" w:rsidRPr="00674E4C">
        <w:rPr>
          <w:rFonts w:cs="ＭＳ明朝OOEnc" w:hint="eastAsia"/>
          <w:kern w:val="0"/>
          <w:szCs w:val="21"/>
        </w:rPr>
        <w:t>‐</w:t>
      </w:r>
      <w:r w:rsidR="0040149E" w:rsidRPr="00674E4C">
        <w:rPr>
          <w:rFonts w:cs="ＭＳ明朝OOEnc" w:hint="eastAsia"/>
          <w:kern w:val="0"/>
          <w:szCs w:val="21"/>
        </w:rPr>
        <w:t>0006</w:t>
      </w:r>
      <w:r w:rsidR="001D3FAD" w:rsidRPr="00674E4C">
        <w:rPr>
          <w:rFonts w:asciiTheme="minorEastAsia" w:hAnsiTheme="minorEastAsia" w:cs="ＭＳ明朝OOEnc"/>
          <w:kern w:val="0"/>
          <w:szCs w:val="21"/>
        </w:rPr>
        <w:t xml:space="preserve"> </w:t>
      </w:r>
      <w:r w:rsidR="001D3FAD" w:rsidRPr="00674E4C">
        <w:rPr>
          <w:rFonts w:asciiTheme="minorEastAsia" w:hAnsiTheme="minorEastAsia" w:cs="ＭＳ明朝OOEnc" w:hint="eastAsia"/>
          <w:kern w:val="0"/>
          <w:szCs w:val="21"/>
        </w:rPr>
        <w:t>那覇市</w:t>
      </w:r>
      <w:r w:rsidRPr="00674E4C">
        <w:rPr>
          <w:rFonts w:asciiTheme="minorEastAsia" w:hAnsiTheme="minorEastAsia" w:cs="ＭＳ明朝OOEnc" w:hint="eastAsia"/>
          <w:kern w:val="0"/>
          <w:szCs w:val="21"/>
        </w:rPr>
        <w:t>おもろまち</w:t>
      </w:r>
      <w:r w:rsidR="0040149E" w:rsidRPr="00674E4C">
        <w:rPr>
          <w:rFonts w:cs="ＭＳ明朝OOEnc" w:hint="eastAsia"/>
          <w:kern w:val="0"/>
          <w:szCs w:val="21"/>
        </w:rPr>
        <w:t>3-1-1</w:t>
      </w:r>
    </w:p>
    <w:p w:rsidR="001D3FAD" w:rsidRPr="00674E4C" w:rsidRDefault="00C25BED" w:rsidP="002D0A57">
      <w:pPr>
        <w:autoSpaceDE w:val="0"/>
        <w:autoSpaceDN w:val="0"/>
        <w:adjustRightInd w:val="0"/>
        <w:ind w:firstLineChars="500" w:firstLine="1050"/>
        <w:jc w:val="left"/>
        <w:rPr>
          <w:rFonts w:cs="ＭＳ明朝"/>
          <w:kern w:val="0"/>
          <w:szCs w:val="21"/>
        </w:rPr>
      </w:pPr>
      <w:r w:rsidRPr="00674E4C">
        <w:rPr>
          <w:rFonts w:asciiTheme="minorEastAsia" w:hAnsiTheme="minorEastAsia" w:cs="ＭＳ明朝OOEnc" w:hint="eastAsia"/>
          <w:kern w:val="0"/>
          <w:szCs w:val="21"/>
        </w:rPr>
        <w:t xml:space="preserve">　</w:t>
      </w:r>
      <w:r w:rsidR="001D3FAD" w:rsidRPr="00674E4C">
        <w:rPr>
          <w:rFonts w:asciiTheme="minorEastAsia" w:hAnsiTheme="minorEastAsia" w:cs="ＭＳ明朝" w:hint="eastAsia"/>
          <w:kern w:val="0"/>
          <w:szCs w:val="21"/>
        </w:rPr>
        <w:t>電話番号</w:t>
      </w:r>
      <w:r w:rsidR="00D87A9C" w:rsidRPr="00674E4C">
        <w:rPr>
          <w:rFonts w:asciiTheme="minorEastAsia" w:hAnsiTheme="minorEastAsia" w:cs="ＭＳ明朝" w:hint="eastAsia"/>
          <w:kern w:val="0"/>
          <w:szCs w:val="21"/>
        </w:rPr>
        <w:t>：</w:t>
      </w:r>
      <w:r w:rsidR="0040149E" w:rsidRPr="00674E4C">
        <w:rPr>
          <w:rFonts w:cs="ＭＳ明朝" w:hint="eastAsia"/>
          <w:kern w:val="0"/>
          <w:szCs w:val="21"/>
        </w:rPr>
        <w:t>098-851-5401</w:t>
      </w:r>
      <w:r w:rsidR="002D0A57">
        <w:rPr>
          <w:rFonts w:cs="ＭＳ明朝" w:hint="eastAsia"/>
          <w:kern w:val="0"/>
          <w:szCs w:val="21"/>
        </w:rPr>
        <w:t xml:space="preserve">　　</w:t>
      </w:r>
      <w:r w:rsidR="00D87A9C" w:rsidRPr="00674E4C">
        <w:rPr>
          <w:rFonts w:cs="ＭＳ明朝OOEnc"/>
          <w:kern w:val="0"/>
          <w:szCs w:val="21"/>
        </w:rPr>
        <w:t>Email</w:t>
      </w:r>
      <w:r w:rsidR="00D87A9C" w:rsidRPr="00674E4C">
        <w:rPr>
          <w:rFonts w:cs="ＭＳ明朝OOEnc"/>
          <w:kern w:val="0"/>
          <w:szCs w:val="21"/>
        </w:rPr>
        <w:t>：</w:t>
      </w:r>
      <w:r w:rsidR="00397F29">
        <w:rPr>
          <w:rFonts w:cs="ＭＳ明朝OOEnc" w:hint="eastAsia"/>
          <w:kern w:val="0"/>
          <w:szCs w:val="21"/>
        </w:rPr>
        <w:t>oowanykr</w:t>
      </w:r>
      <w:r w:rsidR="00D87A9C" w:rsidRPr="00674E4C">
        <w:rPr>
          <w:rFonts w:cs="ＭＳ明朝OOEnc"/>
          <w:kern w:val="0"/>
          <w:szCs w:val="21"/>
        </w:rPr>
        <w:t>@pref.okinawa.lg.jp</w:t>
      </w:r>
    </w:p>
    <w:p w:rsidR="001D3FAD" w:rsidRPr="0055754E" w:rsidRDefault="002D0A57" w:rsidP="0055754E">
      <w:pPr>
        <w:autoSpaceDE w:val="0"/>
        <w:autoSpaceDN w:val="0"/>
        <w:adjustRightInd w:val="0"/>
        <w:ind w:left="424" w:hangingChars="202" w:hanging="424"/>
        <w:jc w:val="left"/>
        <w:rPr>
          <w:rFonts w:asciiTheme="minorEastAsia" w:hAnsiTheme="minorEastAsia" w:cs="ＭＳ明朝OOEnc"/>
          <w:kern w:val="0"/>
          <w:szCs w:val="21"/>
        </w:rPr>
      </w:pPr>
      <w:r>
        <w:rPr>
          <w:rFonts w:asciiTheme="minorEastAsia" w:hAnsiTheme="minorEastAsia" w:cs="ＭＳ明朝OOEnc" w:hint="eastAsia"/>
          <w:kern w:val="0"/>
          <w:szCs w:val="21"/>
        </w:rPr>
        <w:t>（３</w:t>
      </w:r>
      <w:r w:rsidR="0005713A" w:rsidRPr="00674E4C">
        <w:rPr>
          <w:rFonts w:asciiTheme="minorEastAsia" w:hAnsiTheme="minorEastAsia" w:cs="ＭＳ明朝OOEnc" w:hint="eastAsia"/>
          <w:kern w:val="0"/>
          <w:szCs w:val="21"/>
        </w:rPr>
        <w:t>）</w:t>
      </w:r>
      <w:r w:rsidR="003340D4">
        <w:rPr>
          <w:rFonts w:asciiTheme="minorEastAsia" w:hAnsiTheme="minorEastAsia" w:cs="ＭＳ明朝OOEnc" w:hint="eastAsia"/>
          <w:kern w:val="0"/>
          <w:szCs w:val="21"/>
        </w:rPr>
        <w:t>令和元</w:t>
      </w:r>
      <w:r w:rsidR="00674E4C">
        <w:rPr>
          <w:rFonts w:cs="ＭＳ明朝OOEnc" w:hint="eastAsia"/>
          <w:kern w:val="0"/>
          <w:szCs w:val="21"/>
        </w:rPr>
        <w:t>年</w:t>
      </w:r>
      <w:r w:rsidR="00B71225">
        <w:rPr>
          <w:rFonts w:cs="ＭＳ明朝OOEnc" w:hint="eastAsia"/>
          <w:kern w:val="0"/>
          <w:szCs w:val="21"/>
        </w:rPr>
        <w:t>6</w:t>
      </w:r>
      <w:r w:rsidR="00BB6A9B" w:rsidRPr="00674E4C">
        <w:rPr>
          <w:rFonts w:asciiTheme="minorEastAsia" w:hAnsiTheme="minorEastAsia" w:cs="ＭＳ明朝OOEnc" w:hint="eastAsia"/>
          <w:kern w:val="0"/>
          <w:szCs w:val="21"/>
        </w:rPr>
        <w:t>月</w:t>
      </w:r>
      <w:r w:rsidR="0055754E" w:rsidRPr="0055754E">
        <w:rPr>
          <w:rFonts w:cs="ＭＳ明朝OOEnc"/>
          <w:kern w:val="0"/>
          <w:szCs w:val="21"/>
        </w:rPr>
        <w:t>14</w:t>
      </w:r>
      <w:r w:rsidR="001D3FAD" w:rsidRPr="006A7A23">
        <w:rPr>
          <w:rFonts w:cs="ＭＳ明朝OOEnc"/>
          <w:kern w:val="0"/>
          <w:szCs w:val="21"/>
        </w:rPr>
        <w:t>日</w:t>
      </w:r>
      <w:r w:rsidR="00444565">
        <w:rPr>
          <w:rFonts w:cs="ＭＳ明朝OOEnc" w:hint="eastAsia"/>
          <w:kern w:val="0"/>
          <w:szCs w:val="21"/>
        </w:rPr>
        <w:t>か</w:t>
      </w:r>
      <w:r w:rsidR="001D3FAD" w:rsidRPr="00674E4C">
        <w:rPr>
          <w:rFonts w:asciiTheme="minorEastAsia" w:hAnsiTheme="minorEastAsia" w:cs="ＭＳ明朝OOEnc" w:hint="eastAsia"/>
          <w:kern w:val="0"/>
          <w:szCs w:val="21"/>
        </w:rPr>
        <w:t>ら</w:t>
      </w:r>
      <w:r w:rsidR="00B71225">
        <w:rPr>
          <w:rFonts w:cs="ＭＳ明朝OOEnc" w:hint="eastAsia"/>
          <w:kern w:val="0"/>
          <w:szCs w:val="21"/>
        </w:rPr>
        <w:t>6</w:t>
      </w:r>
      <w:r w:rsidR="00674E4C" w:rsidRPr="00674E4C">
        <w:rPr>
          <w:rFonts w:cs="ＭＳ明朝OOEnc"/>
          <w:kern w:val="0"/>
          <w:szCs w:val="21"/>
        </w:rPr>
        <w:t>月</w:t>
      </w:r>
      <w:r w:rsidR="0055754E">
        <w:rPr>
          <w:rFonts w:cs="ＭＳ明朝OOEnc" w:hint="eastAsia"/>
          <w:kern w:val="0"/>
          <w:szCs w:val="21"/>
        </w:rPr>
        <w:t>24</w:t>
      </w:r>
      <w:r w:rsidR="00674E4C" w:rsidRPr="00674E4C">
        <w:rPr>
          <w:rFonts w:cs="ＭＳ明朝OOEnc"/>
          <w:kern w:val="0"/>
          <w:szCs w:val="21"/>
        </w:rPr>
        <w:t>日</w:t>
      </w:r>
      <w:r w:rsidR="001D3FAD" w:rsidRPr="00674E4C">
        <w:rPr>
          <w:rFonts w:asciiTheme="minorEastAsia" w:hAnsiTheme="minorEastAsia" w:cs="ＭＳ明朝OOEnc" w:hint="eastAsia"/>
          <w:kern w:val="0"/>
          <w:szCs w:val="21"/>
        </w:rPr>
        <w:t>まで（土</w:t>
      </w:r>
      <w:r w:rsidR="00674E4C">
        <w:rPr>
          <w:rFonts w:asciiTheme="minorEastAsia" w:hAnsiTheme="minorEastAsia" w:cs="ＭＳ明朝OOEnc" w:hint="eastAsia"/>
          <w:kern w:val="0"/>
          <w:szCs w:val="21"/>
        </w:rPr>
        <w:t>・</w:t>
      </w:r>
      <w:r w:rsidR="001D3FAD" w:rsidRPr="00674E4C">
        <w:rPr>
          <w:rFonts w:asciiTheme="minorEastAsia" w:hAnsiTheme="minorEastAsia" w:cs="ＭＳ明朝OOEnc" w:hint="eastAsia"/>
          <w:kern w:val="0"/>
          <w:szCs w:val="21"/>
        </w:rPr>
        <w:t>日</w:t>
      </w:r>
      <w:r w:rsidR="00674E4C">
        <w:rPr>
          <w:rFonts w:asciiTheme="minorEastAsia" w:hAnsiTheme="minorEastAsia" w:cs="ＭＳ明朝OOEnc" w:hint="eastAsia"/>
          <w:kern w:val="0"/>
          <w:szCs w:val="21"/>
        </w:rPr>
        <w:t>及び祝日を</w:t>
      </w:r>
      <w:r w:rsidR="001D3FAD" w:rsidRPr="00674E4C">
        <w:rPr>
          <w:rFonts w:asciiTheme="minorEastAsia" w:hAnsiTheme="minorEastAsia" w:cs="ＭＳ明朝" w:hint="eastAsia"/>
          <w:kern w:val="0"/>
          <w:szCs w:val="21"/>
        </w:rPr>
        <w:t>除く）</w:t>
      </w:r>
      <w:r w:rsidR="001D3FAD" w:rsidRPr="002D0A57">
        <w:rPr>
          <w:rFonts w:cs="ＭＳ明朝"/>
          <w:kern w:val="0"/>
          <w:szCs w:val="21"/>
        </w:rPr>
        <w:t>のそれぞれの日の</w:t>
      </w:r>
      <w:r w:rsidR="00674E4C" w:rsidRPr="002D0A57">
        <w:rPr>
          <w:rFonts w:cs="ＭＳ明朝"/>
          <w:kern w:val="0"/>
          <w:szCs w:val="21"/>
        </w:rPr>
        <w:t>9</w:t>
      </w:r>
      <w:r w:rsidR="00674E4C" w:rsidRPr="002D0A57">
        <w:rPr>
          <w:rFonts w:cs="ＭＳ明朝"/>
          <w:kern w:val="0"/>
          <w:szCs w:val="21"/>
        </w:rPr>
        <w:t>時～</w:t>
      </w:r>
      <w:r w:rsidRPr="002D0A57">
        <w:rPr>
          <w:rFonts w:cs="ＭＳ明朝"/>
          <w:kern w:val="0"/>
          <w:szCs w:val="21"/>
        </w:rPr>
        <w:t>17</w:t>
      </w:r>
      <w:r w:rsidR="00674E4C" w:rsidRPr="002D0A57">
        <w:rPr>
          <w:rFonts w:cs="ＭＳ明朝"/>
          <w:kern w:val="0"/>
          <w:szCs w:val="21"/>
        </w:rPr>
        <w:t>時まで</w:t>
      </w:r>
      <w:r w:rsidRPr="002D0A57">
        <w:rPr>
          <w:rFonts w:cs="ＭＳ明朝"/>
          <w:kern w:val="0"/>
          <w:szCs w:val="21"/>
        </w:rPr>
        <w:t>、最終日は</w:t>
      </w:r>
      <w:r w:rsidRPr="002D0A57">
        <w:rPr>
          <w:rFonts w:cs="ＭＳ明朝"/>
          <w:kern w:val="0"/>
          <w:szCs w:val="21"/>
        </w:rPr>
        <w:t>10</w:t>
      </w:r>
      <w:r w:rsidRPr="002D0A57">
        <w:rPr>
          <w:rFonts w:cs="ＭＳ明朝"/>
          <w:kern w:val="0"/>
          <w:szCs w:val="21"/>
        </w:rPr>
        <w:t>時まで</w:t>
      </w:r>
      <w:r w:rsidR="00102310">
        <w:rPr>
          <w:rFonts w:cs="ＭＳ明朝" w:hint="eastAsia"/>
          <w:kern w:val="0"/>
          <w:szCs w:val="21"/>
        </w:rPr>
        <w:t>。</w:t>
      </w:r>
    </w:p>
    <w:p w:rsidR="0055754E" w:rsidRPr="0055754E" w:rsidRDefault="0055754E" w:rsidP="00DE24FA">
      <w:pPr>
        <w:autoSpaceDE w:val="0"/>
        <w:autoSpaceDN w:val="0"/>
        <w:adjustRightInd w:val="0"/>
        <w:jc w:val="left"/>
        <w:rPr>
          <w:rFonts w:eastAsiaTheme="majorEastAsia" w:cs="ＭＳ明朝OOEnc"/>
          <w:kern w:val="0"/>
          <w:szCs w:val="21"/>
        </w:rPr>
      </w:pPr>
    </w:p>
    <w:p w:rsidR="0055754E" w:rsidRDefault="0055754E" w:rsidP="001D3FAD">
      <w:pPr>
        <w:autoSpaceDE w:val="0"/>
        <w:autoSpaceDN w:val="0"/>
        <w:adjustRightInd w:val="0"/>
        <w:jc w:val="left"/>
        <w:rPr>
          <w:rFonts w:asciiTheme="majorEastAsia" w:eastAsiaTheme="majorEastAsia" w:hAnsiTheme="majorEastAsia" w:cs="ＭＳ明朝OOEnc"/>
          <w:kern w:val="0"/>
          <w:szCs w:val="21"/>
        </w:rPr>
      </w:pPr>
    </w:p>
    <w:p w:rsidR="0055754E" w:rsidRDefault="0055754E" w:rsidP="001D3FAD">
      <w:pPr>
        <w:autoSpaceDE w:val="0"/>
        <w:autoSpaceDN w:val="0"/>
        <w:adjustRightInd w:val="0"/>
        <w:jc w:val="left"/>
        <w:rPr>
          <w:rFonts w:asciiTheme="majorEastAsia" w:eastAsiaTheme="majorEastAsia" w:hAnsiTheme="majorEastAsia" w:cs="ＭＳ明朝OOEnc"/>
          <w:kern w:val="0"/>
          <w:szCs w:val="21"/>
        </w:rPr>
      </w:pPr>
    </w:p>
    <w:p w:rsidR="0055754E" w:rsidRDefault="0055754E" w:rsidP="001D3FAD">
      <w:pPr>
        <w:autoSpaceDE w:val="0"/>
        <w:autoSpaceDN w:val="0"/>
        <w:adjustRightInd w:val="0"/>
        <w:jc w:val="left"/>
        <w:rPr>
          <w:rFonts w:asciiTheme="majorEastAsia" w:eastAsiaTheme="majorEastAsia" w:hAnsiTheme="majorEastAsia" w:cs="ＭＳ明朝OOEnc"/>
          <w:kern w:val="0"/>
          <w:szCs w:val="21"/>
        </w:rPr>
      </w:pPr>
    </w:p>
    <w:p w:rsidR="002109B9" w:rsidRPr="00674E4C" w:rsidRDefault="008A681C" w:rsidP="001D3FAD">
      <w:pPr>
        <w:autoSpaceDE w:val="0"/>
        <w:autoSpaceDN w:val="0"/>
        <w:adjustRightInd w:val="0"/>
        <w:jc w:val="left"/>
        <w:rPr>
          <w:rFonts w:asciiTheme="majorEastAsia" w:eastAsiaTheme="majorEastAsia" w:hAnsiTheme="majorEastAsia" w:cs="ＭＳ明朝OOEnc"/>
          <w:kern w:val="0"/>
          <w:szCs w:val="21"/>
        </w:rPr>
      </w:pPr>
      <w:r>
        <w:rPr>
          <w:rFonts w:asciiTheme="majorEastAsia" w:eastAsiaTheme="majorEastAsia" w:hAnsiTheme="majorEastAsia" w:cs="ＭＳ明朝OOEnc" w:hint="eastAsia"/>
          <w:kern w:val="0"/>
          <w:szCs w:val="21"/>
        </w:rPr>
        <w:lastRenderedPageBreak/>
        <w:t>４</w:t>
      </w:r>
      <w:r w:rsidR="004B766F" w:rsidRPr="00674E4C">
        <w:rPr>
          <w:rFonts w:asciiTheme="majorEastAsia" w:eastAsiaTheme="majorEastAsia" w:hAnsiTheme="majorEastAsia" w:cs="ＭＳ明朝OOEnc" w:hint="eastAsia"/>
          <w:kern w:val="0"/>
          <w:szCs w:val="21"/>
        </w:rPr>
        <w:t xml:space="preserve">　</w:t>
      </w:r>
      <w:r w:rsidR="002109B9" w:rsidRPr="00674E4C">
        <w:rPr>
          <w:rFonts w:asciiTheme="majorEastAsia" w:eastAsiaTheme="majorEastAsia" w:hAnsiTheme="majorEastAsia" w:cs="ＭＳ明朝OOEnc" w:hint="eastAsia"/>
          <w:kern w:val="0"/>
          <w:szCs w:val="21"/>
        </w:rPr>
        <w:t>入札参加</w:t>
      </w:r>
      <w:r w:rsidR="001D3423" w:rsidRPr="00674E4C">
        <w:rPr>
          <w:rFonts w:asciiTheme="majorEastAsia" w:eastAsiaTheme="majorEastAsia" w:hAnsiTheme="majorEastAsia" w:cs="ＭＳ明朝OOEnc" w:hint="eastAsia"/>
          <w:kern w:val="0"/>
          <w:szCs w:val="21"/>
        </w:rPr>
        <w:t>申込</w:t>
      </w:r>
      <w:r w:rsidR="002109B9" w:rsidRPr="00674E4C">
        <w:rPr>
          <w:rFonts w:asciiTheme="majorEastAsia" w:eastAsiaTheme="majorEastAsia" w:hAnsiTheme="majorEastAsia" w:cs="ＭＳ明朝OOEnc" w:hint="eastAsia"/>
          <w:kern w:val="0"/>
          <w:szCs w:val="21"/>
        </w:rPr>
        <w:t>及び審査</w:t>
      </w:r>
    </w:p>
    <w:p w:rsidR="001D3423" w:rsidRPr="002D0A57" w:rsidRDefault="001D3423" w:rsidP="0055754E">
      <w:pPr>
        <w:widowControl/>
        <w:ind w:left="210" w:hangingChars="100" w:hanging="210"/>
        <w:jc w:val="left"/>
        <w:rPr>
          <w:rFonts w:cs="ＭＳ明朝OOEnc"/>
          <w:kern w:val="0"/>
          <w:szCs w:val="21"/>
        </w:rPr>
      </w:pPr>
      <w:r w:rsidRPr="002D0A57">
        <w:rPr>
          <w:rFonts w:cs="ＭＳ明朝OOEnc"/>
          <w:kern w:val="0"/>
          <w:szCs w:val="21"/>
        </w:rPr>
        <w:t xml:space="preserve">　　競争入札参加資格申請書ならびに</w:t>
      </w:r>
      <w:r w:rsidR="003A4286">
        <w:rPr>
          <w:rFonts w:cs="ＭＳ明朝OOEnc" w:hint="eastAsia"/>
          <w:kern w:val="0"/>
          <w:szCs w:val="21"/>
        </w:rPr>
        <w:t>関係書類</w:t>
      </w:r>
      <w:r w:rsidRPr="002D0A57">
        <w:rPr>
          <w:rFonts w:cs="ＭＳ明朝OOEnc"/>
          <w:kern w:val="0"/>
          <w:szCs w:val="21"/>
        </w:rPr>
        <w:t>の提出をもって、入札参加申込とする。</w:t>
      </w:r>
    </w:p>
    <w:p w:rsidR="002109B9" w:rsidRPr="002D0A57" w:rsidRDefault="0005713A" w:rsidP="00B951F9">
      <w:pPr>
        <w:autoSpaceDE w:val="0"/>
        <w:autoSpaceDN w:val="0"/>
        <w:adjustRightInd w:val="0"/>
        <w:ind w:firstLineChars="100" w:firstLine="210"/>
        <w:jc w:val="left"/>
        <w:rPr>
          <w:rFonts w:cs="ＭＳ明朝OOEnc"/>
          <w:kern w:val="0"/>
          <w:szCs w:val="21"/>
        </w:rPr>
      </w:pPr>
      <w:r w:rsidRPr="002D0A57">
        <w:rPr>
          <w:rFonts w:cs="ＭＳ明朝OOEnc"/>
          <w:kern w:val="0"/>
          <w:szCs w:val="21"/>
        </w:rPr>
        <w:t>（</w:t>
      </w:r>
      <w:r w:rsidR="002109B9" w:rsidRPr="002D0A57">
        <w:rPr>
          <w:rFonts w:cs="ＭＳ明朝OOEnc"/>
          <w:kern w:val="0"/>
          <w:szCs w:val="21"/>
        </w:rPr>
        <w:t>１</w:t>
      </w:r>
      <w:r w:rsidRPr="002D0A57">
        <w:rPr>
          <w:rFonts w:cs="ＭＳ明朝OOEnc"/>
          <w:kern w:val="0"/>
          <w:szCs w:val="21"/>
        </w:rPr>
        <w:t>）</w:t>
      </w:r>
      <w:r w:rsidR="003340D4">
        <w:rPr>
          <w:rFonts w:cs="ＭＳ明朝OOEnc"/>
          <w:kern w:val="0"/>
          <w:szCs w:val="21"/>
        </w:rPr>
        <w:t xml:space="preserve">競争入札参加資格申請書の提出期限　</w:t>
      </w:r>
      <w:r w:rsidR="003340D4">
        <w:rPr>
          <w:rFonts w:cs="ＭＳ明朝OOEnc" w:hint="eastAsia"/>
          <w:kern w:val="0"/>
          <w:szCs w:val="21"/>
        </w:rPr>
        <w:t>令和元</w:t>
      </w:r>
      <w:r w:rsidR="004B766F" w:rsidRPr="002D0A57">
        <w:rPr>
          <w:rFonts w:cs="ＭＳ明朝OOEnc"/>
          <w:kern w:val="0"/>
          <w:szCs w:val="21"/>
        </w:rPr>
        <w:t>年</w:t>
      </w:r>
      <w:r w:rsidR="00B71225">
        <w:rPr>
          <w:rFonts w:cs="ＭＳ明朝OOEnc" w:hint="eastAsia"/>
          <w:kern w:val="0"/>
          <w:szCs w:val="21"/>
        </w:rPr>
        <w:t>6</w:t>
      </w:r>
      <w:r w:rsidR="004B766F" w:rsidRPr="002D0A57">
        <w:rPr>
          <w:rFonts w:cs="ＭＳ明朝OOEnc"/>
          <w:kern w:val="0"/>
          <w:szCs w:val="21"/>
        </w:rPr>
        <w:t>月</w:t>
      </w:r>
      <w:r w:rsidR="00B951F9">
        <w:rPr>
          <w:rFonts w:cs="ＭＳ明朝OOEnc" w:hint="eastAsia"/>
          <w:kern w:val="0"/>
          <w:szCs w:val="21"/>
        </w:rPr>
        <w:t>19</w:t>
      </w:r>
      <w:r w:rsidR="006A01B1" w:rsidRPr="002D0A57">
        <w:rPr>
          <w:rFonts w:cs="ＭＳ明朝OOEnc"/>
          <w:kern w:val="0"/>
          <w:szCs w:val="21"/>
        </w:rPr>
        <w:t>日</w:t>
      </w:r>
      <w:r w:rsidR="00234121">
        <w:rPr>
          <w:rFonts w:cs="ＭＳ明朝OOEnc" w:hint="eastAsia"/>
          <w:kern w:val="0"/>
          <w:szCs w:val="21"/>
        </w:rPr>
        <w:t xml:space="preserve">　</w:t>
      </w:r>
      <w:r w:rsidR="00F15433">
        <w:rPr>
          <w:rFonts w:cs="ＭＳ明朝OOEnc" w:hint="eastAsia"/>
          <w:kern w:val="0"/>
          <w:szCs w:val="21"/>
        </w:rPr>
        <w:t>17</w:t>
      </w:r>
      <w:r w:rsidR="002D0A57" w:rsidRPr="002D0A57">
        <w:rPr>
          <w:rFonts w:cs="ＭＳ明朝OOEnc"/>
          <w:kern w:val="0"/>
          <w:szCs w:val="21"/>
        </w:rPr>
        <w:t>時</w:t>
      </w:r>
    </w:p>
    <w:p w:rsidR="00F56787" w:rsidRPr="002D0A57" w:rsidRDefault="004B766F" w:rsidP="00B951F9">
      <w:pPr>
        <w:autoSpaceDE w:val="0"/>
        <w:autoSpaceDN w:val="0"/>
        <w:adjustRightInd w:val="0"/>
        <w:ind w:firstLineChars="100" w:firstLine="210"/>
        <w:jc w:val="left"/>
        <w:rPr>
          <w:rFonts w:cs="ＭＳ明朝"/>
          <w:kern w:val="0"/>
          <w:szCs w:val="21"/>
        </w:rPr>
      </w:pPr>
      <w:r w:rsidRPr="002D0A57">
        <w:rPr>
          <w:rFonts w:cs="ＭＳ明朝OOEnc"/>
          <w:kern w:val="0"/>
          <w:szCs w:val="21"/>
        </w:rPr>
        <w:t>（２）</w:t>
      </w:r>
      <w:r w:rsidR="00A50D88">
        <w:rPr>
          <w:rFonts w:cs="ＭＳ明朝OOEnc"/>
          <w:kern w:val="0"/>
          <w:szCs w:val="21"/>
        </w:rPr>
        <w:t xml:space="preserve">提出場所　</w:t>
      </w:r>
      <w:r w:rsidR="00A50D88">
        <w:rPr>
          <w:rFonts w:cs="ＭＳ明朝OOEnc" w:hint="eastAsia"/>
          <w:kern w:val="0"/>
          <w:szCs w:val="21"/>
        </w:rPr>
        <w:t>３</w:t>
      </w:r>
      <w:r w:rsidR="00FE4652">
        <w:rPr>
          <w:rFonts w:cs="ＭＳ明朝OOEnc"/>
          <w:kern w:val="0"/>
          <w:szCs w:val="21"/>
        </w:rPr>
        <w:t>の</w:t>
      </w:r>
      <w:r w:rsidR="003A4286">
        <w:rPr>
          <w:rFonts w:cs="ＭＳ明朝OOEnc" w:hint="eastAsia"/>
          <w:kern w:val="0"/>
          <w:szCs w:val="21"/>
        </w:rPr>
        <w:t>（</w:t>
      </w:r>
      <w:r w:rsidR="00FE4652">
        <w:rPr>
          <w:rFonts w:cs="ＭＳ明朝OOEnc" w:hint="eastAsia"/>
          <w:kern w:val="0"/>
          <w:szCs w:val="21"/>
        </w:rPr>
        <w:t>２</w:t>
      </w:r>
      <w:r w:rsidR="003A4286">
        <w:rPr>
          <w:rFonts w:cs="ＭＳ明朝OOEnc" w:hint="eastAsia"/>
          <w:kern w:val="0"/>
          <w:szCs w:val="21"/>
        </w:rPr>
        <w:t>）</w:t>
      </w:r>
      <w:r w:rsidR="00F56787" w:rsidRPr="002D0A57">
        <w:rPr>
          <w:rFonts w:cs="ＭＳ明朝OOEnc"/>
          <w:kern w:val="0"/>
          <w:szCs w:val="21"/>
        </w:rPr>
        <w:t>と同じ</w:t>
      </w:r>
    </w:p>
    <w:p w:rsidR="001D3FAD" w:rsidRPr="002D0A57" w:rsidRDefault="00F56787" w:rsidP="00B951F9">
      <w:pPr>
        <w:autoSpaceDE w:val="0"/>
        <w:autoSpaceDN w:val="0"/>
        <w:adjustRightInd w:val="0"/>
        <w:ind w:leftChars="100" w:left="567" w:hangingChars="170" w:hanging="357"/>
        <w:jc w:val="left"/>
        <w:rPr>
          <w:rFonts w:cs="ＭＳ明朝OOEnc"/>
          <w:kern w:val="0"/>
          <w:szCs w:val="21"/>
        </w:rPr>
      </w:pPr>
      <w:r w:rsidRPr="002D0A57">
        <w:rPr>
          <w:rFonts w:cs="ＭＳ明朝OOEnc"/>
          <w:kern w:val="0"/>
          <w:szCs w:val="21"/>
        </w:rPr>
        <w:t>（３）</w:t>
      </w:r>
      <w:r w:rsidR="001D3423" w:rsidRPr="002D0A57">
        <w:rPr>
          <w:rFonts w:cs="ＭＳ明朝OOEnc"/>
          <w:kern w:val="0"/>
          <w:szCs w:val="21"/>
        </w:rPr>
        <w:t>入札参加可否の</w:t>
      </w:r>
      <w:r w:rsidR="001D3FAD" w:rsidRPr="002D0A57">
        <w:rPr>
          <w:rFonts w:cs="ＭＳ明朝OOEnc"/>
          <w:kern w:val="0"/>
          <w:szCs w:val="21"/>
        </w:rPr>
        <w:t>通知</w:t>
      </w:r>
      <w:r w:rsidR="0005713A" w:rsidRPr="002D0A57">
        <w:rPr>
          <w:rFonts w:cs="ＭＳ明朝OOEnc"/>
          <w:kern w:val="0"/>
          <w:szCs w:val="21"/>
        </w:rPr>
        <w:t xml:space="preserve">　</w:t>
      </w:r>
      <w:r w:rsidR="003340D4">
        <w:rPr>
          <w:rFonts w:cs="ＭＳ明朝OOEnc" w:hint="eastAsia"/>
          <w:kern w:val="0"/>
          <w:szCs w:val="21"/>
        </w:rPr>
        <w:t>令和元</w:t>
      </w:r>
      <w:r w:rsidR="001D3FAD" w:rsidRPr="002D0A57">
        <w:rPr>
          <w:rFonts w:cs="ＭＳ明朝OOEnc"/>
          <w:kern w:val="0"/>
          <w:szCs w:val="21"/>
        </w:rPr>
        <w:t>年</w:t>
      </w:r>
      <w:r w:rsidR="00397F29">
        <w:rPr>
          <w:rFonts w:cs="ＭＳ明朝OOEnc" w:hint="eastAsia"/>
          <w:kern w:val="0"/>
          <w:szCs w:val="21"/>
        </w:rPr>
        <w:t>6</w:t>
      </w:r>
      <w:r w:rsidR="001D3FAD" w:rsidRPr="002D0A57">
        <w:rPr>
          <w:rFonts w:cs="ＭＳ明朝OOEnc"/>
          <w:kern w:val="0"/>
          <w:szCs w:val="21"/>
        </w:rPr>
        <w:t>月</w:t>
      </w:r>
      <w:r w:rsidR="00B951F9">
        <w:rPr>
          <w:rFonts w:cs="ＭＳ明朝OOEnc" w:hint="eastAsia"/>
          <w:kern w:val="0"/>
          <w:szCs w:val="21"/>
        </w:rPr>
        <w:t>20</w:t>
      </w:r>
      <w:r w:rsidR="00FE4652">
        <w:rPr>
          <w:rFonts w:cs="ＭＳ明朝OOEnc"/>
          <w:kern w:val="0"/>
          <w:szCs w:val="21"/>
        </w:rPr>
        <w:t>日</w:t>
      </w:r>
      <w:r w:rsidR="002D0A57" w:rsidRPr="002D0A57">
        <w:rPr>
          <w:rFonts w:cs="ＭＳ明朝OOEnc"/>
          <w:kern w:val="0"/>
          <w:szCs w:val="21"/>
        </w:rPr>
        <w:t>17</w:t>
      </w:r>
      <w:r w:rsidR="002D0A57" w:rsidRPr="002D0A57">
        <w:rPr>
          <w:rFonts w:cs="ＭＳ明朝OOEnc"/>
          <w:kern w:val="0"/>
          <w:szCs w:val="21"/>
        </w:rPr>
        <w:t>時</w:t>
      </w:r>
      <w:r w:rsidR="001D3FAD" w:rsidRPr="002D0A57">
        <w:rPr>
          <w:rFonts w:cs="ＭＳ明朝OOEnc"/>
          <w:kern w:val="0"/>
          <w:szCs w:val="21"/>
        </w:rPr>
        <w:t>までに通知する。</w:t>
      </w:r>
    </w:p>
    <w:p w:rsidR="00F56787" w:rsidRPr="00B951F9" w:rsidRDefault="00F56787" w:rsidP="001D3FAD">
      <w:pPr>
        <w:autoSpaceDE w:val="0"/>
        <w:autoSpaceDN w:val="0"/>
        <w:adjustRightInd w:val="0"/>
        <w:jc w:val="left"/>
        <w:rPr>
          <w:rFonts w:cs="ＭＳ明朝OOEnc"/>
          <w:kern w:val="0"/>
          <w:szCs w:val="21"/>
        </w:rPr>
      </w:pPr>
    </w:p>
    <w:p w:rsidR="001D3FAD" w:rsidRPr="002D0A57" w:rsidRDefault="0019071F" w:rsidP="001D3FAD">
      <w:pPr>
        <w:autoSpaceDE w:val="0"/>
        <w:autoSpaceDN w:val="0"/>
        <w:adjustRightInd w:val="0"/>
        <w:jc w:val="left"/>
        <w:rPr>
          <w:rFonts w:eastAsiaTheme="majorEastAsia" w:cs="ＭＳ明朝OOEnc"/>
          <w:kern w:val="0"/>
          <w:szCs w:val="21"/>
        </w:rPr>
      </w:pPr>
      <w:r>
        <w:rPr>
          <w:rFonts w:eastAsiaTheme="majorEastAsia" w:cs="ＭＳ明朝OOEnc" w:hint="eastAsia"/>
          <w:kern w:val="0"/>
          <w:szCs w:val="21"/>
        </w:rPr>
        <w:t>５</w:t>
      </w:r>
      <w:r w:rsidR="001D3FAD" w:rsidRPr="002D0A57">
        <w:rPr>
          <w:rFonts w:eastAsiaTheme="majorEastAsia" w:cs="ＭＳ明朝OOEnc"/>
          <w:kern w:val="0"/>
          <w:szCs w:val="21"/>
        </w:rPr>
        <w:t xml:space="preserve"> </w:t>
      </w:r>
      <w:r w:rsidR="001D3FAD" w:rsidRPr="002D0A57">
        <w:rPr>
          <w:rFonts w:eastAsiaTheme="majorEastAsia" w:cs="ＭＳ明朝OOEnc"/>
          <w:kern w:val="0"/>
          <w:szCs w:val="21"/>
        </w:rPr>
        <w:t>入札執行の</w:t>
      </w:r>
      <w:r w:rsidR="00040A01" w:rsidRPr="002D0A57">
        <w:rPr>
          <w:rFonts w:eastAsiaTheme="majorEastAsia" w:cs="ＭＳ明朝OOEnc"/>
          <w:kern w:val="0"/>
          <w:szCs w:val="21"/>
        </w:rPr>
        <w:t>場所及び</w:t>
      </w:r>
      <w:r w:rsidR="001D3FAD" w:rsidRPr="002D0A57">
        <w:rPr>
          <w:rFonts w:eastAsiaTheme="majorEastAsia" w:cs="ＭＳ明朝OOEnc"/>
          <w:kern w:val="0"/>
          <w:szCs w:val="21"/>
        </w:rPr>
        <w:t>日時</w:t>
      </w:r>
    </w:p>
    <w:p w:rsidR="00004D66" w:rsidRPr="002D0A57" w:rsidRDefault="00A50D88" w:rsidP="00B951F9">
      <w:pPr>
        <w:autoSpaceDE w:val="0"/>
        <w:autoSpaceDN w:val="0"/>
        <w:adjustRightInd w:val="0"/>
        <w:ind w:firstLineChars="100" w:firstLine="210"/>
        <w:jc w:val="left"/>
        <w:rPr>
          <w:rFonts w:cs="ＭＳ明朝OOEnc"/>
          <w:kern w:val="0"/>
          <w:szCs w:val="21"/>
        </w:rPr>
      </w:pPr>
      <w:r>
        <w:rPr>
          <w:rFonts w:cs="ＭＳ明朝OOEnc"/>
          <w:kern w:val="0"/>
          <w:szCs w:val="21"/>
        </w:rPr>
        <w:t>（１）場所　沖縄県立博物館・美術館　博物館</w:t>
      </w:r>
      <w:r w:rsidR="00F15433">
        <w:rPr>
          <w:rFonts w:cs="ＭＳ明朝OOEnc" w:hint="eastAsia"/>
          <w:kern w:val="0"/>
          <w:szCs w:val="21"/>
        </w:rPr>
        <w:t>会議</w:t>
      </w:r>
      <w:r w:rsidR="003A4286">
        <w:rPr>
          <w:rFonts w:cs="ＭＳ明朝OOEnc" w:hint="eastAsia"/>
          <w:kern w:val="0"/>
          <w:szCs w:val="21"/>
        </w:rPr>
        <w:t>室</w:t>
      </w:r>
    </w:p>
    <w:p w:rsidR="001D3FAD" w:rsidRPr="00307E12" w:rsidRDefault="00004D66" w:rsidP="00B951F9">
      <w:pPr>
        <w:autoSpaceDE w:val="0"/>
        <w:autoSpaceDN w:val="0"/>
        <w:adjustRightInd w:val="0"/>
        <w:ind w:firstLineChars="100" w:firstLine="210"/>
        <w:jc w:val="left"/>
        <w:rPr>
          <w:rFonts w:cs="ＭＳ明朝OOEnc"/>
          <w:kern w:val="0"/>
          <w:szCs w:val="21"/>
        </w:rPr>
      </w:pPr>
      <w:r w:rsidRPr="00307E12">
        <w:rPr>
          <w:rFonts w:cs="ＭＳ明朝OOEnc"/>
          <w:kern w:val="0"/>
          <w:szCs w:val="21"/>
        </w:rPr>
        <w:t>（２）</w:t>
      </w:r>
      <w:r w:rsidR="001D3FAD" w:rsidRPr="00307E12">
        <w:rPr>
          <w:rFonts w:cs="ＭＳ明朝OOEnc"/>
          <w:kern w:val="0"/>
          <w:szCs w:val="21"/>
        </w:rPr>
        <w:t>日時</w:t>
      </w:r>
      <w:r w:rsidRPr="00307E12">
        <w:rPr>
          <w:rFonts w:cs="ＭＳ明朝OOEnc"/>
          <w:kern w:val="0"/>
          <w:szCs w:val="21"/>
        </w:rPr>
        <w:t xml:space="preserve">　</w:t>
      </w:r>
      <w:r w:rsidR="003340D4">
        <w:rPr>
          <w:rFonts w:cs="ＭＳ明朝OOEnc" w:hint="eastAsia"/>
          <w:kern w:val="0"/>
          <w:szCs w:val="21"/>
        </w:rPr>
        <w:t>令和元</w:t>
      </w:r>
      <w:r w:rsidR="001D3FAD" w:rsidRPr="00307E12">
        <w:rPr>
          <w:rFonts w:cs="ＭＳ明朝OOEnc"/>
          <w:kern w:val="0"/>
          <w:szCs w:val="21"/>
        </w:rPr>
        <w:t>年</w:t>
      </w:r>
      <w:r w:rsidR="00397F29">
        <w:rPr>
          <w:rFonts w:cs="ＭＳ明朝OOEnc" w:hint="eastAsia"/>
          <w:kern w:val="0"/>
          <w:szCs w:val="21"/>
        </w:rPr>
        <w:t>6</w:t>
      </w:r>
      <w:r w:rsidR="001D3FAD" w:rsidRPr="00307E12">
        <w:rPr>
          <w:rFonts w:cs="ＭＳ明朝OOEnc"/>
          <w:kern w:val="0"/>
          <w:szCs w:val="21"/>
        </w:rPr>
        <w:t>月</w:t>
      </w:r>
      <w:r w:rsidR="00B951F9">
        <w:rPr>
          <w:rFonts w:cs="ＭＳ明朝OOEnc" w:hint="eastAsia"/>
          <w:kern w:val="0"/>
          <w:szCs w:val="21"/>
        </w:rPr>
        <w:t>25</w:t>
      </w:r>
      <w:r w:rsidR="00FE4652">
        <w:rPr>
          <w:rFonts w:cs="ＭＳ明朝OOEnc"/>
          <w:kern w:val="0"/>
          <w:szCs w:val="21"/>
        </w:rPr>
        <w:t>日</w:t>
      </w:r>
      <w:r w:rsidR="00FE4652">
        <w:rPr>
          <w:rFonts w:cs="ＭＳ明朝OOEnc" w:hint="eastAsia"/>
          <w:kern w:val="0"/>
          <w:szCs w:val="21"/>
        </w:rPr>
        <w:t xml:space="preserve">　</w:t>
      </w:r>
      <w:r w:rsidR="003340D4">
        <w:rPr>
          <w:rFonts w:cs="ＭＳ明朝OOEnc" w:hint="eastAsia"/>
          <w:kern w:val="0"/>
          <w:szCs w:val="21"/>
        </w:rPr>
        <w:t>1</w:t>
      </w:r>
      <w:r w:rsidR="00B951F9">
        <w:rPr>
          <w:rFonts w:cs="ＭＳ明朝OOEnc" w:hint="eastAsia"/>
          <w:kern w:val="0"/>
          <w:szCs w:val="21"/>
        </w:rPr>
        <w:t>5</w:t>
      </w:r>
      <w:r w:rsidR="001D3FAD" w:rsidRPr="00307E12">
        <w:rPr>
          <w:rFonts w:cs="ＭＳ明朝OOEnc"/>
          <w:kern w:val="0"/>
          <w:szCs w:val="21"/>
        </w:rPr>
        <w:t>時</w:t>
      </w:r>
    </w:p>
    <w:p w:rsidR="00F56787" w:rsidRPr="00B951F9" w:rsidRDefault="00F56787" w:rsidP="001D3FAD">
      <w:pPr>
        <w:autoSpaceDE w:val="0"/>
        <w:autoSpaceDN w:val="0"/>
        <w:adjustRightInd w:val="0"/>
        <w:jc w:val="left"/>
        <w:rPr>
          <w:rFonts w:cs="ＭＳ明朝OOEnc"/>
          <w:kern w:val="0"/>
          <w:szCs w:val="21"/>
        </w:rPr>
      </w:pPr>
    </w:p>
    <w:p w:rsidR="00F56787" w:rsidRPr="00674E4C" w:rsidRDefault="0019071F" w:rsidP="001D3FAD">
      <w:pPr>
        <w:autoSpaceDE w:val="0"/>
        <w:autoSpaceDN w:val="0"/>
        <w:adjustRightInd w:val="0"/>
        <w:jc w:val="left"/>
        <w:rPr>
          <w:rFonts w:asciiTheme="minorEastAsia" w:hAnsiTheme="minorEastAsia" w:cs="ＭＳ明朝"/>
          <w:kern w:val="0"/>
          <w:szCs w:val="21"/>
        </w:rPr>
      </w:pPr>
      <w:r>
        <w:rPr>
          <w:rFonts w:asciiTheme="majorEastAsia" w:eastAsiaTheme="majorEastAsia" w:hAnsiTheme="majorEastAsia" w:cs="ＭＳ明朝OOEnc" w:hint="eastAsia"/>
          <w:kern w:val="0"/>
          <w:szCs w:val="21"/>
        </w:rPr>
        <w:t>６</w:t>
      </w:r>
      <w:r w:rsidR="001D3FAD" w:rsidRPr="00674E4C">
        <w:rPr>
          <w:rFonts w:asciiTheme="majorEastAsia" w:eastAsiaTheme="majorEastAsia" w:hAnsiTheme="majorEastAsia" w:cs="ＭＳ明朝OOEnc"/>
          <w:kern w:val="0"/>
          <w:szCs w:val="21"/>
        </w:rPr>
        <w:t xml:space="preserve"> </w:t>
      </w:r>
      <w:r w:rsidR="001D3FAD" w:rsidRPr="00674E4C">
        <w:rPr>
          <w:rFonts w:asciiTheme="majorEastAsia" w:eastAsiaTheme="majorEastAsia" w:hAnsiTheme="majorEastAsia" w:cs="ＭＳ明朝OOEnc" w:hint="eastAsia"/>
          <w:kern w:val="0"/>
          <w:szCs w:val="21"/>
        </w:rPr>
        <w:t>入札保証金</w:t>
      </w:r>
    </w:p>
    <w:p w:rsidR="001D3FAD" w:rsidRPr="00307E12" w:rsidRDefault="00F56787" w:rsidP="001D3FAD">
      <w:pPr>
        <w:autoSpaceDE w:val="0"/>
        <w:autoSpaceDN w:val="0"/>
        <w:adjustRightInd w:val="0"/>
        <w:jc w:val="left"/>
        <w:rPr>
          <w:rFonts w:cs="ＭＳ明朝"/>
          <w:kern w:val="0"/>
          <w:szCs w:val="21"/>
        </w:rPr>
      </w:pPr>
      <w:r w:rsidRPr="00674E4C">
        <w:rPr>
          <w:rFonts w:asciiTheme="minorEastAsia" w:hAnsiTheme="minorEastAsia" w:cs="ＭＳ明朝" w:hint="eastAsia"/>
          <w:kern w:val="0"/>
          <w:szCs w:val="21"/>
        </w:rPr>
        <w:t xml:space="preserve">　</w:t>
      </w:r>
      <w:r w:rsidR="001D3FAD" w:rsidRPr="00674E4C">
        <w:rPr>
          <w:rFonts w:asciiTheme="minorEastAsia" w:hAnsiTheme="minorEastAsia" w:cs="ＭＳ明朝" w:hint="eastAsia"/>
          <w:kern w:val="0"/>
          <w:szCs w:val="21"/>
        </w:rPr>
        <w:t>本件に係る入札に参加しようとする者は、</w:t>
      </w:r>
      <w:bookmarkStart w:id="0" w:name="_GoBack"/>
      <w:bookmarkEnd w:id="0"/>
      <w:r w:rsidR="001D3FAD" w:rsidRPr="00674E4C">
        <w:rPr>
          <w:rFonts w:asciiTheme="minorEastAsia" w:hAnsiTheme="minorEastAsia" w:cs="ＭＳ明朝" w:hint="eastAsia"/>
          <w:kern w:val="0"/>
          <w:szCs w:val="21"/>
        </w:rPr>
        <w:t>沖縄県財務規則（昭和</w:t>
      </w:r>
      <w:r w:rsidR="0040149E" w:rsidRPr="00674E4C">
        <w:rPr>
          <w:rFonts w:cs="ＭＳ明朝" w:hint="eastAsia"/>
          <w:kern w:val="0"/>
          <w:szCs w:val="21"/>
        </w:rPr>
        <w:t>47</w:t>
      </w:r>
      <w:r w:rsidR="001D3FAD" w:rsidRPr="00674E4C">
        <w:rPr>
          <w:rFonts w:asciiTheme="minorEastAsia" w:hAnsiTheme="minorEastAsia" w:cs="ＭＳ明朝" w:hint="eastAsia"/>
          <w:kern w:val="0"/>
          <w:szCs w:val="21"/>
        </w:rPr>
        <w:t>年沖縄県規則第</w:t>
      </w:r>
      <w:r w:rsidR="0040149E" w:rsidRPr="00674E4C">
        <w:rPr>
          <w:rFonts w:cs="ＭＳ明朝" w:hint="eastAsia"/>
          <w:kern w:val="0"/>
          <w:szCs w:val="21"/>
        </w:rPr>
        <w:t>12</w:t>
      </w:r>
      <w:r w:rsidR="001D3FAD" w:rsidRPr="00674E4C">
        <w:rPr>
          <w:rFonts w:asciiTheme="minorEastAsia" w:hAnsiTheme="minorEastAsia" w:cs="ＭＳ明朝" w:hint="eastAsia"/>
          <w:kern w:val="0"/>
          <w:szCs w:val="21"/>
        </w:rPr>
        <w:t>号）</w:t>
      </w:r>
      <w:r w:rsidR="001D3FAD" w:rsidRPr="00307E12">
        <w:rPr>
          <w:rFonts w:cs="ＭＳ明朝"/>
          <w:kern w:val="0"/>
          <w:szCs w:val="21"/>
        </w:rPr>
        <w:t>第</w:t>
      </w:r>
      <w:r w:rsidR="0040149E" w:rsidRPr="00307E12">
        <w:rPr>
          <w:rFonts w:cs="ＭＳ明朝"/>
          <w:kern w:val="0"/>
          <w:szCs w:val="21"/>
        </w:rPr>
        <w:t>100</w:t>
      </w:r>
      <w:r w:rsidR="009C4A3B">
        <w:rPr>
          <w:rFonts w:cs="ＭＳ明朝"/>
          <w:kern w:val="0"/>
          <w:szCs w:val="21"/>
        </w:rPr>
        <w:t>条の規定により、見積</w:t>
      </w:r>
      <w:r w:rsidR="004F4E6B">
        <w:rPr>
          <w:rFonts w:cs="ＭＳ明朝" w:hint="eastAsia"/>
          <w:kern w:val="0"/>
          <w:szCs w:val="21"/>
        </w:rPr>
        <w:t>る</w:t>
      </w:r>
      <w:r w:rsidR="001D3FAD" w:rsidRPr="00307E12">
        <w:rPr>
          <w:rFonts w:cs="ＭＳ明朝"/>
          <w:kern w:val="0"/>
          <w:szCs w:val="21"/>
        </w:rPr>
        <w:t>契約金額（入札金額に消費税及び地方消費税相当額を加えたもの）</w:t>
      </w:r>
      <w:r w:rsidR="009C4A3B">
        <w:rPr>
          <w:rFonts w:cs="ＭＳ明朝" w:hint="eastAsia"/>
          <w:kern w:val="0"/>
          <w:szCs w:val="21"/>
        </w:rPr>
        <w:t>に、</w:t>
      </w:r>
      <w:r w:rsidR="0040149E" w:rsidRPr="00307E12">
        <w:rPr>
          <w:rFonts w:cs="ＭＳ明朝"/>
          <w:kern w:val="0"/>
          <w:szCs w:val="21"/>
        </w:rPr>
        <w:t>100</w:t>
      </w:r>
      <w:r w:rsidR="001D3FAD" w:rsidRPr="00307E12">
        <w:rPr>
          <w:rFonts w:cs="ＭＳ明朝"/>
          <w:kern w:val="0"/>
          <w:szCs w:val="21"/>
        </w:rPr>
        <w:t>分</w:t>
      </w:r>
      <w:r w:rsidR="001D3FAD" w:rsidRPr="00307E12">
        <w:rPr>
          <w:rFonts w:cs="ＭＳ明朝OOEnc"/>
          <w:kern w:val="0"/>
          <w:szCs w:val="21"/>
        </w:rPr>
        <w:t>の</w:t>
      </w:r>
      <w:r w:rsidR="009C4A3B">
        <w:rPr>
          <w:rFonts w:cs="ＭＳ明朝OOEnc" w:hint="eastAsia"/>
          <w:kern w:val="0"/>
          <w:szCs w:val="21"/>
        </w:rPr>
        <w:t>5</w:t>
      </w:r>
      <w:r w:rsidR="009C4A3B">
        <w:rPr>
          <w:rFonts w:cs="ＭＳ明朝OOEnc" w:hint="eastAsia"/>
          <w:kern w:val="0"/>
          <w:szCs w:val="21"/>
        </w:rPr>
        <w:t>を乗じた額</w:t>
      </w:r>
      <w:r w:rsidR="001D3FAD" w:rsidRPr="00307E12">
        <w:rPr>
          <w:rFonts w:cs="ＭＳ明朝OOEnc"/>
          <w:kern w:val="0"/>
          <w:szCs w:val="21"/>
        </w:rPr>
        <w:t>以上の入札保証金又はこれに代わる担保を５</w:t>
      </w:r>
      <w:r w:rsidR="00BB5F4B" w:rsidRPr="00307E12">
        <w:rPr>
          <w:rFonts w:cs="ＭＳ明朝OOEnc"/>
          <w:kern w:val="0"/>
          <w:szCs w:val="21"/>
        </w:rPr>
        <w:t>（２）</w:t>
      </w:r>
      <w:r w:rsidR="001D3FAD" w:rsidRPr="00307E12">
        <w:rPr>
          <w:rFonts w:cs="ＭＳ明朝OOEnc"/>
          <w:kern w:val="0"/>
          <w:szCs w:val="21"/>
        </w:rPr>
        <w:t>の日時までに納付するこ</w:t>
      </w:r>
      <w:r w:rsidR="001D3FAD" w:rsidRPr="00307E12">
        <w:rPr>
          <w:rFonts w:cs="ＭＳ明朝"/>
          <w:kern w:val="0"/>
          <w:szCs w:val="21"/>
        </w:rPr>
        <w:t>と。ただし、次のいずれかに該当するときは、入札保証金の全部又は一部の納付を免除される。</w:t>
      </w:r>
    </w:p>
    <w:p w:rsidR="001D3FAD" w:rsidRPr="00307E12" w:rsidRDefault="00F56787" w:rsidP="00B951F9">
      <w:pPr>
        <w:autoSpaceDE w:val="0"/>
        <w:autoSpaceDN w:val="0"/>
        <w:adjustRightInd w:val="0"/>
        <w:ind w:leftChars="100" w:left="634" w:hangingChars="202" w:hanging="424"/>
        <w:jc w:val="left"/>
        <w:rPr>
          <w:rFonts w:cs="ＭＳ明朝OOEnc"/>
          <w:kern w:val="0"/>
          <w:szCs w:val="21"/>
        </w:rPr>
      </w:pPr>
      <w:r w:rsidRPr="00307E12">
        <w:rPr>
          <w:rFonts w:cs="ＭＳ明朝OOEnc"/>
          <w:kern w:val="0"/>
          <w:szCs w:val="21"/>
        </w:rPr>
        <w:t>（１）</w:t>
      </w:r>
      <w:r w:rsidR="001D3FAD" w:rsidRPr="00307E12">
        <w:rPr>
          <w:rFonts w:cs="ＭＳ明朝OOEnc"/>
          <w:kern w:val="0"/>
          <w:szCs w:val="21"/>
        </w:rPr>
        <w:t>保険会社との間に沖縄県を被保険者とする入札保証保険契約を締結し、その証書を提出する場合</w:t>
      </w:r>
    </w:p>
    <w:p w:rsidR="001D3FAD" w:rsidRPr="00307E12" w:rsidRDefault="00F56787" w:rsidP="00B951F9">
      <w:pPr>
        <w:autoSpaceDE w:val="0"/>
        <w:autoSpaceDN w:val="0"/>
        <w:adjustRightInd w:val="0"/>
        <w:ind w:leftChars="100" w:left="634" w:hangingChars="202" w:hanging="424"/>
        <w:jc w:val="left"/>
        <w:rPr>
          <w:rFonts w:cs="ＭＳ明朝"/>
          <w:kern w:val="0"/>
          <w:szCs w:val="21"/>
        </w:rPr>
      </w:pPr>
      <w:r w:rsidRPr="00307E12">
        <w:rPr>
          <w:rFonts w:cs="ＭＳ明朝OOEnc"/>
          <w:kern w:val="0"/>
          <w:szCs w:val="21"/>
        </w:rPr>
        <w:t>（２）</w:t>
      </w:r>
      <w:r w:rsidR="001D3FAD" w:rsidRPr="00307E12">
        <w:rPr>
          <w:rFonts w:cs="ＭＳ明朝OOEnc"/>
          <w:kern w:val="0"/>
          <w:szCs w:val="21"/>
        </w:rPr>
        <w:t>過国（独立行政法人、公社及び公団を含む。以下同じ。）又は</w:t>
      </w:r>
      <w:r w:rsidR="001D3FAD" w:rsidRPr="00307E12">
        <w:rPr>
          <w:rFonts w:cs="ＭＳ明朝"/>
          <w:kern w:val="0"/>
          <w:szCs w:val="21"/>
        </w:rPr>
        <w:t>地方公共団体と種類及び規模をほぼ同じくする契約を</w:t>
      </w:r>
      <w:r w:rsidR="00CA5B7B">
        <w:rPr>
          <w:rFonts w:cs="ＭＳ明朝" w:hint="eastAsia"/>
          <w:kern w:val="0"/>
          <w:szCs w:val="21"/>
        </w:rPr>
        <w:t>締結した実績を有し、これらのうち過去２箇年の間に履行期限が到来した２以上の契約を全て誠実に履行したことを証明する書類を提出する場合</w:t>
      </w:r>
      <w:r w:rsidR="00CA5B7B" w:rsidRPr="00307E12">
        <w:rPr>
          <w:rFonts w:cs="ＭＳ明朝"/>
          <w:kern w:val="0"/>
          <w:szCs w:val="21"/>
        </w:rPr>
        <w:t xml:space="preserve"> </w:t>
      </w:r>
    </w:p>
    <w:p w:rsidR="00F56787" w:rsidRPr="00674E4C" w:rsidRDefault="00F56787" w:rsidP="00674E4C">
      <w:pPr>
        <w:autoSpaceDE w:val="0"/>
        <w:autoSpaceDN w:val="0"/>
        <w:adjustRightInd w:val="0"/>
        <w:ind w:left="424" w:hangingChars="202" w:hanging="424"/>
        <w:jc w:val="left"/>
        <w:rPr>
          <w:rFonts w:asciiTheme="minorEastAsia" w:hAnsiTheme="minorEastAsia" w:cs="ＭＳ明朝"/>
          <w:kern w:val="0"/>
          <w:szCs w:val="21"/>
        </w:rPr>
      </w:pPr>
    </w:p>
    <w:p w:rsidR="001D3423" w:rsidRPr="00674E4C" w:rsidRDefault="0019071F" w:rsidP="001D3FAD">
      <w:pPr>
        <w:autoSpaceDE w:val="0"/>
        <w:autoSpaceDN w:val="0"/>
        <w:adjustRightInd w:val="0"/>
        <w:jc w:val="left"/>
        <w:rPr>
          <w:rFonts w:asciiTheme="majorEastAsia" w:eastAsiaTheme="majorEastAsia" w:hAnsiTheme="majorEastAsia" w:cs="ＭＳ明朝OOEnc"/>
          <w:kern w:val="0"/>
          <w:szCs w:val="21"/>
        </w:rPr>
      </w:pPr>
      <w:r>
        <w:rPr>
          <w:rFonts w:asciiTheme="majorEastAsia" w:eastAsiaTheme="majorEastAsia" w:hAnsiTheme="majorEastAsia" w:cs="ＭＳ明朝OOEnc" w:hint="eastAsia"/>
          <w:kern w:val="0"/>
          <w:szCs w:val="21"/>
        </w:rPr>
        <w:t>７</w:t>
      </w:r>
      <w:r w:rsidR="001D3FAD" w:rsidRPr="00674E4C">
        <w:rPr>
          <w:rFonts w:asciiTheme="majorEastAsia" w:eastAsiaTheme="majorEastAsia" w:hAnsiTheme="majorEastAsia" w:cs="ＭＳ明朝OOEnc"/>
          <w:kern w:val="0"/>
          <w:szCs w:val="21"/>
        </w:rPr>
        <w:t xml:space="preserve"> </w:t>
      </w:r>
      <w:r w:rsidR="001D3FAD" w:rsidRPr="00674E4C">
        <w:rPr>
          <w:rFonts w:asciiTheme="majorEastAsia" w:eastAsiaTheme="majorEastAsia" w:hAnsiTheme="majorEastAsia" w:cs="ＭＳ明朝OOEnc" w:hint="eastAsia"/>
          <w:kern w:val="0"/>
          <w:szCs w:val="21"/>
        </w:rPr>
        <w:t>入札の無効</w:t>
      </w:r>
    </w:p>
    <w:p w:rsidR="001D3FAD" w:rsidRPr="00674E4C" w:rsidRDefault="001D3423" w:rsidP="001D3FAD">
      <w:pPr>
        <w:autoSpaceDE w:val="0"/>
        <w:autoSpaceDN w:val="0"/>
        <w:adjustRightInd w:val="0"/>
        <w:jc w:val="left"/>
        <w:rPr>
          <w:rFonts w:asciiTheme="minorEastAsia" w:hAnsiTheme="minorEastAsia" w:cs="ＭＳ明朝"/>
          <w:kern w:val="0"/>
          <w:szCs w:val="21"/>
        </w:rPr>
      </w:pPr>
      <w:r w:rsidRPr="00674E4C">
        <w:rPr>
          <w:rFonts w:asciiTheme="minorEastAsia" w:hAnsiTheme="minorEastAsia" w:cs="ＭＳ明朝" w:hint="eastAsia"/>
          <w:kern w:val="0"/>
          <w:szCs w:val="21"/>
        </w:rPr>
        <w:t xml:space="preserve">　</w:t>
      </w:r>
      <w:r w:rsidR="001D3FAD" w:rsidRPr="00674E4C">
        <w:rPr>
          <w:rFonts w:asciiTheme="minorEastAsia" w:hAnsiTheme="minorEastAsia" w:cs="ＭＳ明朝" w:hint="eastAsia"/>
          <w:kern w:val="0"/>
          <w:szCs w:val="21"/>
        </w:rPr>
        <w:t>次のいずれかに該当する入札は、無効とする。</w:t>
      </w:r>
    </w:p>
    <w:p w:rsidR="001D3FAD" w:rsidRPr="00674E4C" w:rsidRDefault="001D3423" w:rsidP="00B951F9">
      <w:pPr>
        <w:autoSpaceDE w:val="0"/>
        <w:autoSpaceDN w:val="0"/>
        <w:adjustRightInd w:val="0"/>
        <w:ind w:firstLineChars="100" w:firstLine="210"/>
        <w:jc w:val="left"/>
        <w:rPr>
          <w:rFonts w:asciiTheme="minorEastAsia" w:hAnsiTheme="minorEastAsia" w:cs="ＭＳ明朝OOEnc"/>
          <w:kern w:val="0"/>
          <w:szCs w:val="21"/>
        </w:rPr>
      </w:pPr>
      <w:r w:rsidRPr="00674E4C">
        <w:rPr>
          <w:rFonts w:asciiTheme="minorEastAsia" w:hAnsiTheme="minorEastAsia" w:cs="ＭＳ明朝OOEnc" w:hint="eastAsia"/>
          <w:kern w:val="0"/>
          <w:szCs w:val="21"/>
        </w:rPr>
        <w:t>（</w:t>
      </w:r>
      <w:r w:rsidRPr="00674E4C">
        <w:rPr>
          <w:rFonts w:cs="ＭＳ明朝OOEnc"/>
          <w:kern w:val="0"/>
          <w:szCs w:val="21"/>
        </w:rPr>
        <w:t>１</w:t>
      </w:r>
      <w:r w:rsidRPr="00674E4C">
        <w:rPr>
          <w:rFonts w:asciiTheme="minorEastAsia" w:hAnsiTheme="minorEastAsia" w:cs="ＭＳ明朝OOEnc" w:hint="eastAsia"/>
          <w:kern w:val="0"/>
          <w:szCs w:val="21"/>
        </w:rPr>
        <w:t>）</w:t>
      </w:r>
      <w:r w:rsidR="001D3FAD" w:rsidRPr="00674E4C">
        <w:rPr>
          <w:rFonts w:asciiTheme="minorEastAsia" w:hAnsiTheme="minorEastAsia" w:cs="ＭＳ明朝OOEnc" w:hint="eastAsia"/>
          <w:kern w:val="0"/>
          <w:szCs w:val="21"/>
        </w:rPr>
        <w:t>入札参加資格のない者のした入札</w:t>
      </w:r>
    </w:p>
    <w:p w:rsidR="00954A22" w:rsidRPr="00674E4C" w:rsidRDefault="001D3423" w:rsidP="00B951F9">
      <w:pPr>
        <w:autoSpaceDE w:val="0"/>
        <w:autoSpaceDN w:val="0"/>
        <w:adjustRightInd w:val="0"/>
        <w:ind w:firstLineChars="100" w:firstLine="210"/>
        <w:jc w:val="left"/>
        <w:rPr>
          <w:rFonts w:asciiTheme="minorEastAsia" w:hAnsiTheme="minorEastAsia" w:cs="ＭＳ明朝OOEnc"/>
          <w:kern w:val="0"/>
          <w:szCs w:val="21"/>
        </w:rPr>
      </w:pPr>
      <w:r w:rsidRPr="00674E4C">
        <w:rPr>
          <w:rFonts w:asciiTheme="minorEastAsia" w:hAnsiTheme="minorEastAsia" w:cs="ＭＳ明朝OOEnc" w:hint="eastAsia"/>
          <w:kern w:val="0"/>
          <w:szCs w:val="21"/>
        </w:rPr>
        <w:t>（</w:t>
      </w:r>
      <w:r w:rsidRPr="00674E4C">
        <w:rPr>
          <w:rFonts w:cs="ＭＳ明朝OOEnc"/>
          <w:kern w:val="0"/>
          <w:szCs w:val="21"/>
        </w:rPr>
        <w:t>２</w:t>
      </w:r>
      <w:r w:rsidRPr="00674E4C">
        <w:rPr>
          <w:rFonts w:asciiTheme="minorEastAsia" w:hAnsiTheme="minorEastAsia" w:cs="ＭＳ明朝OOEnc" w:hint="eastAsia"/>
          <w:kern w:val="0"/>
          <w:szCs w:val="21"/>
        </w:rPr>
        <w:t>）</w:t>
      </w:r>
      <w:r w:rsidR="00954A22" w:rsidRPr="00674E4C">
        <w:rPr>
          <w:rFonts w:asciiTheme="minorEastAsia" w:hAnsiTheme="minorEastAsia" w:cs="ＭＳ明朝OOEnc" w:hint="eastAsia"/>
          <w:kern w:val="0"/>
          <w:szCs w:val="21"/>
        </w:rPr>
        <w:t>入札者に求められた義務を履行しなかった者のした入札</w:t>
      </w:r>
    </w:p>
    <w:p w:rsidR="00621B2A" w:rsidRPr="00674E4C" w:rsidRDefault="00621B2A" w:rsidP="00B951F9">
      <w:pPr>
        <w:autoSpaceDE w:val="0"/>
        <w:autoSpaceDN w:val="0"/>
        <w:adjustRightInd w:val="0"/>
        <w:ind w:firstLineChars="100" w:firstLine="210"/>
        <w:jc w:val="left"/>
        <w:rPr>
          <w:rFonts w:asciiTheme="minorEastAsia" w:hAnsiTheme="minorEastAsia" w:cs="ＭＳ明朝OOEnc"/>
          <w:kern w:val="0"/>
          <w:szCs w:val="21"/>
        </w:rPr>
      </w:pPr>
      <w:r w:rsidRPr="00674E4C">
        <w:rPr>
          <w:rFonts w:asciiTheme="minorEastAsia" w:hAnsiTheme="minorEastAsia" w:cs="ＭＳ明朝OOEnc" w:hint="eastAsia"/>
          <w:kern w:val="0"/>
          <w:szCs w:val="21"/>
        </w:rPr>
        <w:t>（</w:t>
      </w:r>
      <w:r w:rsidRPr="00674E4C">
        <w:rPr>
          <w:rFonts w:cs="ＭＳ明朝OOEnc"/>
          <w:kern w:val="0"/>
          <w:szCs w:val="21"/>
        </w:rPr>
        <w:t>３</w:t>
      </w:r>
      <w:r w:rsidRPr="00674E4C">
        <w:rPr>
          <w:rFonts w:asciiTheme="minorEastAsia" w:hAnsiTheme="minorEastAsia" w:cs="ＭＳ明朝OOEnc" w:hint="eastAsia"/>
          <w:kern w:val="0"/>
          <w:szCs w:val="21"/>
        </w:rPr>
        <w:t>）</w:t>
      </w:r>
      <w:r w:rsidR="00954A22" w:rsidRPr="00674E4C">
        <w:rPr>
          <w:rFonts w:asciiTheme="minorEastAsia" w:hAnsiTheme="minorEastAsia" w:cs="ＭＳ明朝OOEnc" w:hint="eastAsia"/>
          <w:kern w:val="0"/>
          <w:szCs w:val="21"/>
        </w:rPr>
        <w:t>虚偽の申請を行った者のした入札</w:t>
      </w:r>
    </w:p>
    <w:p w:rsidR="00621B2A" w:rsidRPr="00674E4C" w:rsidRDefault="00621B2A" w:rsidP="00B951F9">
      <w:pPr>
        <w:autoSpaceDE w:val="0"/>
        <w:autoSpaceDN w:val="0"/>
        <w:adjustRightInd w:val="0"/>
        <w:ind w:firstLineChars="100" w:firstLine="210"/>
        <w:jc w:val="left"/>
        <w:rPr>
          <w:rFonts w:asciiTheme="minorEastAsia" w:hAnsiTheme="minorEastAsia" w:cs="ＭＳ明朝OOEnc"/>
          <w:kern w:val="0"/>
          <w:szCs w:val="21"/>
        </w:rPr>
      </w:pPr>
      <w:r w:rsidRPr="00674E4C">
        <w:rPr>
          <w:rFonts w:asciiTheme="minorEastAsia" w:hAnsiTheme="minorEastAsia" w:cs="ＭＳ明朝OOEnc" w:hint="eastAsia"/>
          <w:kern w:val="0"/>
          <w:szCs w:val="21"/>
        </w:rPr>
        <w:t>（</w:t>
      </w:r>
      <w:r w:rsidRPr="00674E4C">
        <w:rPr>
          <w:rFonts w:cs="ＭＳ明朝OOEnc"/>
          <w:kern w:val="0"/>
          <w:szCs w:val="21"/>
        </w:rPr>
        <w:t>４</w:t>
      </w:r>
      <w:r w:rsidRPr="00674E4C">
        <w:rPr>
          <w:rFonts w:asciiTheme="minorEastAsia" w:hAnsiTheme="minorEastAsia" w:cs="ＭＳ明朝OOEnc" w:hint="eastAsia"/>
          <w:kern w:val="0"/>
          <w:szCs w:val="21"/>
        </w:rPr>
        <w:t>）同一人が同一事項についてした</w:t>
      </w:r>
      <w:r w:rsidR="00307E12" w:rsidRPr="00307E12">
        <w:rPr>
          <w:rFonts w:cs="ＭＳ明朝OOEnc"/>
          <w:kern w:val="0"/>
          <w:szCs w:val="21"/>
        </w:rPr>
        <w:t>2</w:t>
      </w:r>
      <w:r w:rsidRPr="00674E4C">
        <w:rPr>
          <w:rFonts w:asciiTheme="minorEastAsia" w:hAnsiTheme="minorEastAsia" w:cs="ＭＳ明朝OOEnc" w:hint="eastAsia"/>
          <w:kern w:val="0"/>
          <w:szCs w:val="21"/>
        </w:rPr>
        <w:t>通以上の入札</w:t>
      </w:r>
    </w:p>
    <w:p w:rsidR="00621B2A" w:rsidRPr="00674E4C" w:rsidRDefault="00621B2A" w:rsidP="00B951F9">
      <w:pPr>
        <w:autoSpaceDE w:val="0"/>
        <w:autoSpaceDN w:val="0"/>
        <w:adjustRightInd w:val="0"/>
        <w:ind w:firstLineChars="100" w:firstLine="210"/>
        <w:jc w:val="left"/>
        <w:rPr>
          <w:rFonts w:asciiTheme="minorEastAsia" w:hAnsiTheme="minorEastAsia" w:cs="ＭＳ明朝OOEnc"/>
          <w:kern w:val="0"/>
          <w:szCs w:val="21"/>
        </w:rPr>
      </w:pPr>
      <w:r w:rsidRPr="00674E4C">
        <w:rPr>
          <w:rFonts w:asciiTheme="minorEastAsia" w:hAnsiTheme="minorEastAsia" w:cs="ＭＳ明朝OOEnc" w:hint="eastAsia"/>
          <w:kern w:val="0"/>
          <w:szCs w:val="21"/>
        </w:rPr>
        <w:t>（</w:t>
      </w:r>
      <w:r w:rsidRPr="00674E4C">
        <w:rPr>
          <w:rFonts w:cs="ＭＳ明朝OOEnc"/>
          <w:kern w:val="0"/>
          <w:szCs w:val="21"/>
        </w:rPr>
        <w:t>５</w:t>
      </w:r>
      <w:r w:rsidRPr="00674E4C">
        <w:rPr>
          <w:rFonts w:asciiTheme="minorEastAsia" w:hAnsiTheme="minorEastAsia" w:cs="ＭＳ明朝OOEnc" w:hint="eastAsia"/>
          <w:kern w:val="0"/>
          <w:szCs w:val="21"/>
        </w:rPr>
        <w:t>）</w:t>
      </w:r>
      <w:r w:rsidR="00307E12" w:rsidRPr="00307E12">
        <w:rPr>
          <w:rFonts w:cs="ＭＳ明朝OOEnc"/>
          <w:kern w:val="0"/>
          <w:szCs w:val="21"/>
        </w:rPr>
        <w:t>2</w:t>
      </w:r>
      <w:r w:rsidRPr="00674E4C">
        <w:rPr>
          <w:rFonts w:asciiTheme="minorEastAsia" w:hAnsiTheme="minorEastAsia" w:cs="ＭＳ明朝OOEnc" w:hint="eastAsia"/>
          <w:kern w:val="0"/>
          <w:szCs w:val="21"/>
        </w:rPr>
        <w:t>人以上の者から委任を受けた者が行った入札</w:t>
      </w:r>
    </w:p>
    <w:p w:rsidR="001D3FAD" w:rsidRPr="00674E4C" w:rsidRDefault="00954A22" w:rsidP="00B951F9">
      <w:pPr>
        <w:autoSpaceDE w:val="0"/>
        <w:autoSpaceDN w:val="0"/>
        <w:adjustRightInd w:val="0"/>
        <w:ind w:firstLineChars="100" w:firstLine="210"/>
        <w:jc w:val="left"/>
        <w:rPr>
          <w:rFonts w:asciiTheme="minorEastAsia" w:hAnsiTheme="minorEastAsia" w:cs="ＭＳ明朝OOEnc"/>
          <w:kern w:val="0"/>
          <w:szCs w:val="21"/>
        </w:rPr>
      </w:pPr>
      <w:r w:rsidRPr="00674E4C">
        <w:rPr>
          <w:rFonts w:asciiTheme="minorEastAsia" w:hAnsiTheme="minorEastAsia" w:cs="ＭＳ明朝OOEnc" w:hint="eastAsia"/>
          <w:kern w:val="0"/>
          <w:szCs w:val="21"/>
        </w:rPr>
        <w:t>（</w:t>
      </w:r>
      <w:r w:rsidRPr="00674E4C">
        <w:rPr>
          <w:rFonts w:cs="ＭＳ明朝OOEnc"/>
          <w:kern w:val="0"/>
          <w:szCs w:val="21"/>
        </w:rPr>
        <w:t>６</w:t>
      </w:r>
      <w:r w:rsidRPr="00674E4C">
        <w:rPr>
          <w:rFonts w:asciiTheme="minorEastAsia" w:hAnsiTheme="minorEastAsia" w:cs="ＭＳ明朝OOEnc" w:hint="eastAsia"/>
          <w:kern w:val="0"/>
          <w:szCs w:val="21"/>
        </w:rPr>
        <w:t>）</w:t>
      </w:r>
      <w:r w:rsidR="001D3FAD" w:rsidRPr="00674E4C">
        <w:rPr>
          <w:rFonts w:asciiTheme="minorEastAsia" w:hAnsiTheme="minorEastAsia" w:cs="ＭＳ明朝OOEnc" w:hint="eastAsia"/>
          <w:kern w:val="0"/>
          <w:szCs w:val="21"/>
        </w:rPr>
        <w:t>入札書の表記金額を訂正した入札</w:t>
      </w:r>
    </w:p>
    <w:p w:rsidR="001D3FAD" w:rsidRPr="00674E4C" w:rsidRDefault="00954A22" w:rsidP="00B951F9">
      <w:pPr>
        <w:autoSpaceDE w:val="0"/>
        <w:autoSpaceDN w:val="0"/>
        <w:adjustRightInd w:val="0"/>
        <w:ind w:firstLineChars="100" w:firstLine="210"/>
        <w:jc w:val="left"/>
        <w:rPr>
          <w:rFonts w:asciiTheme="minorEastAsia" w:hAnsiTheme="minorEastAsia" w:cs="ＭＳ明朝OOEnc"/>
          <w:kern w:val="0"/>
          <w:szCs w:val="21"/>
        </w:rPr>
      </w:pPr>
      <w:r w:rsidRPr="00674E4C">
        <w:rPr>
          <w:rFonts w:asciiTheme="minorEastAsia" w:hAnsiTheme="minorEastAsia" w:cs="ＭＳ明朝OOEnc" w:hint="eastAsia"/>
          <w:kern w:val="0"/>
          <w:szCs w:val="21"/>
        </w:rPr>
        <w:t>（</w:t>
      </w:r>
      <w:r w:rsidRPr="00674E4C">
        <w:rPr>
          <w:rFonts w:cs="ＭＳ明朝OOEnc"/>
          <w:kern w:val="0"/>
          <w:szCs w:val="21"/>
        </w:rPr>
        <w:t>７</w:t>
      </w:r>
      <w:r w:rsidRPr="00674E4C">
        <w:rPr>
          <w:rFonts w:asciiTheme="minorEastAsia" w:hAnsiTheme="minorEastAsia" w:cs="ＭＳ明朝OOEnc" w:hint="eastAsia"/>
          <w:kern w:val="0"/>
          <w:szCs w:val="21"/>
        </w:rPr>
        <w:t>）</w:t>
      </w:r>
      <w:r w:rsidR="001D3FAD" w:rsidRPr="00674E4C">
        <w:rPr>
          <w:rFonts w:asciiTheme="minorEastAsia" w:hAnsiTheme="minorEastAsia" w:cs="ＭＳ明朝OOEnc" w:hint="eastAsia"/>
          <w:kern w:val="0"/>
          <w:szCs w:val="21"/>
        </w:rPr>
        <w:t>入札書の表記金額、氏名、印影若しくは重要な文字が誤脱し、又は不明な入札</w:t>
      </w:r>
    </w:p>
    <w:p w:rsidR="001D3FAD" w:rsidRPr="00674E4C" w:rsidRDefault="00954A22" w:rsidP="00B951F9">
      <w:pPr>
        <w:autoSpaceDE w:val="0"/>
        <w:autoSpaceDN w:val="0"/>
        <w:adjustRightInd w:val="0"/>
        <w:ind w:firstLineChars="100" w:firstLine="210"/>
        <w:jc w:val="left"/>
        <w:rPr>
          <w:rFonts w:asciiTheme="minorEastAsia" w:hAnsiTheme="minorEastAsia" w:cs="ＭＳ明朝OOEnc"/>
          <w:kern w:val="0"/>
          <w:szCs w:val="21"/>
        </w:rPr>
      </w:pPr>
      <w:r w:rsidRPr="00674E4C">
        <w:rPr>
          <w:rFonts w:asciiTheme="minorEastAsia" w:hAnsiTheme="minorEastAsia" w:cs="ＭＳ明朝OOEnc" w:hint="eastAsia"/>
          <w:kern w:val="0"/>
          <w:szCs w:val="21"/>
        </w:rPr>
        <w:t>（</w:t>
      </w:r>
      <w:r w:rsidRPr="00674E4C">
        <w:rPr>
          <w:rFonts w:cs="ＭＳ明朝OOEnc"/>
          <w:kern w:val="0"/>
          <w:szCs w:val="21"/>
        </w:rPr>
        <w:t>８</w:t>
      </w:r>
      <w:r w:rsidRPr="00674E4C">
        <w:rPr>
          <w:rFonts w:asciiTheme="minorEastAsia" w:hAnsiTheme="minorEastAsia" w:cs="ＭＳ明朝OOEnc" w:hint="eastAsia"/>
          <w:kern w:val="0"/>
          <w:szCs w:val="21"/>
        </w:rPr>
        <w:t>）</w:t>
      </w:r>
      <w:r w:rsidR="001D3423" w:rsidRPr="00674E4C">
        <w:rPr>
          <w:rFonts w:asciiTheme="minorEastAsia" w:hAnsiTheme="minorEastAsia" w:cs="ＭＳ明朝OOEnc" w:hint="eastAsia"/>
          <w:kern w:val="0"/>
          <w:szCs w:val="21"/>
        </w:rPr>
        <w:t>入</w:t>
      </w:r>
      <w:r w:rsidR="001D3FAD" w:rsidRPr="00674E4C">
        <w:rPr>
          <w:rFonts w:asciiTheme="minorEastAsia" w:hAnsiTheme="minorEastAsia" w:cs="ＭＳ明朝OOEnc" w:hint="eastAsia"/>
          <w:kern w:val="0"/>
          <w:szCs w:val="21"/>
        </w:rPr>
        <w:t>札条件に違反した入札</w:t>
      </w:r>
    </w:p>
    <w:p w:rsidR="001D3FAD" w:rsidRPr="00674E4C" w:rsidRDefault="00954A22" w:rsidP="00B951F9">
      <w:pPr>
        <w:autoSpaceDE w:val="0"/>
        <w:autoSpaceDN w:val="0"/>
        <w:adjustRightInd w:val="0"/>
        <w:ind w:firstLineChars="100" w:firstLine="210"/>
        <w:jc w:val="left"/>
        <w:rPr>
          <w:rFonts w:asciiTheme="minorEastAsia" w:hAnsiTheme="minorEastAsia" w:cs="ＭＳ明朝OOEnc"/>
          <w:kern w:val="0"/>
          <w:szCs w:val="21"/>
        </w:rPr>
      </w:pPr>
      <w:r w:rsidRPr="00674E4C">
        <w:rPr>
          <w:rFonts w:asciiTheme="minorEastAsia" w:hAnsiTheme="minorEastAsia" w:cs="ＭＳ明朝OOEnc" w:hint="eastAsia"/>
          <w:kern w:val="0"/>
          <w:szCs w:val="21"/>
        </w:rPr>
        <w:t>（</w:t>
      </w:r>
      <w:r w:rsidRPr="00674E4C">
        <w:rPr>
          <w:rFonts w:cs="ＭＳ明朝OOEnc"/>
          <w:kern w:val="0"/>
          <w:szCs w:val="21"/>
        </w:rPr>
        <w:t>９</w:t>
      </w:r>
      <w:r w:rsidRPr="00674E4C">
        <w:rPr>
          <w:rFonts w:asciiTheme="minorEastAsia" w:hAnsiTheme="minorEastAsia" w:cs="ＭＳ明朝OOEnc" w:hint="eastAsia"/>
          <w:kern w:val="0"/>
          <w:szCs w:val="21"/>
        </w:rPr>
        <w:t>）</w:t>
      </w:r>
      <w:r w:rsidR="00686214">
        <w:rPr>
          <w:rFonts w:asciiTheme="minorEastAsia" w:hAnsiTheme="minorEastAsia" w:cs="ＭＳ明朝OOEnc" w:hint="eastAsia"/>
          <w:kern w:val="0"/>
          <w:szCs w:val="21"/>
        </w:rPr>
        <w:t>談合</w:t>
      </w:r>
      <w:r w:rsidR="001D3FAD" w:rsidRPr="00674E4C">
        <w:rPr>
          <w:rFonts w:asciiTheme="minorEastAsia" w:hAnsiTheme="minorEastAsia" w:cs="ＭＳ明朝OOEnc" w:hint="eastAsia"/>
          <w:kern w:val="0"/>
          <w:szCs w:val="21"/>
        </w:rPr>
        <w:t>又はその他不正の行為があった入札</w:t>
      </w:r>
    </w:p>
    <w:p w:rsidR="001D3FAD" w:rsidRPr="00674E4C" w:rsidRDefault="00954A22" w:rsidP="00B951F9">
      <w:pPr>
        <w:autoSpaceDE w:val="0"/>
        <w:autoSpaceDN w:val="0"/>
        <w:adjustRightInd w:val="0"/>
        <w:ind w:firstLineChars="100" w:firstLine="210"/>
        <w:jc w:val="left"/>
        <w:rPr>
          <w:rFonts w:asciiTheme="minorEastAsia" w:hAnsiTheme="minorEastAsia" w:cs="ＭＳ明朝OOEnc"/>
          <w:kern w:val="0"/>
          <w:szCs w:val="21"/>
        </w:rPr>
      </w:pPr>
      <w:r w:rsidRPr="00674E4C">
        <w:rPr>
          <w:rFonts w:asciiTheme="minorEastAsia" w:hAnsiTheme="minorEastAsia" w:cs="ＭＳ明朝OOEnc" w:hint="eastAsia"/>
          <w:kern w:val="0"/>
          <w:szCs w:val="21"/>
        </w:rPr>
        <w:t>（</w:t>
      </w:r>
      <w:r w:rsidR="0040149E" w:rsidRPr="00674E4C">
        <w:rPr>
          <w:rFonts w:cs="ＭＳ明朝OOEnc" w:hint="eastAsia"/>
          <w:kern w:val="0"/>
          <w:szCs w:val="21"/>
        </w:rPr>
        <w:t>10</w:t>
      </w:r>
      <w:r w:rsidRPr="00674E4C">
        <w:rPr>
          <w:rFonts w:asciiTheme="minorEastAsia" w:hAnsiTheme="minorEastAsia" w:cs="ＭＳ明朝OOEnc" w:hint="eastAsia"/>
          <w:kern w:val="0"/>
          <w:szCs w:val="21"/>
        </w:rPr>
        <w:t>）</w:t>
      </w:r>
      <w:r w:rsidR="001D3FAD" w:rsidRPr="00674E4C">
        <w:rPr>
          <w:rFonts w:asciiTheme="minorEastAsia" w:hAnsiTheme="minorEastAsia" w:cs="ＭＳ明朝OOEnc" w:hint="eastAsia"/>
          <w:kern w:val="0"/>
          <w:szCs w:val="21"/>
        </w:rPr>
        <w:t>入札保証金が所定の金額に達しない者のした入札</w:t>
      </w:r>
    </w:p>
    <w:p w:rsidR="001D3423" w:rsidRDefault="001D3423" w:rsidP="001D3FAD">
      <w:pPr>
        <w:autoSpaceDE w:val="0"/>
        <w:autoSpaceDN w:val="0"/>
        <w:adjustRightInd w:val="0"/>
        <w:jc w:val="left"/>
        <w:rPr>
          <w:rFonts w:asciiTheme="minorEastAsia" w:hAnsiTheme="minorEastAsia" w:cs="ＭＳ明朝OOEnc"/>
          <w:kern w:val="0"/>
          <w:szCs w:val="21"/>
        </w:rPr>
      </w:pPr>
    </w:p>
    <w:p w:rsidR="007241F8" w:rsidRPr="007241F8" w:rsidRDefault="007241F8" w:rsidP="007241F8">
      <w:pPr>
        <w:rPr>
          <w:rFonts w:ascii="Century" w:eastAsia="ＭＳ 明朝" w:hAnsi="Century" w:cs="Times New Roman"/>
          <w:szCs w:val="21"/>
        </w:rPr>
      </w:pPr>
      <w:r w:rsidRPr="007241F8">
        <w:rPr>
          <w:rFonts w:ascii="Century" w:eastAsia="ＭＳ 明朝" w:hAnsi="Century" w:cs="Times New Roman" w:hint="eastAsia"/>
          <w:szCs w:val="21"/>
        </w:rPr>
        <w:t>８．落札者の決定方法</w:t>
      </w:r>
    </w:p>
    <w:p w:rsidR="007241F8" w:rsidRPr="007241F8" w:rsidRDefault="007241F8" w:rsidP="007241F8">
      <w:pPr>
        <w:ind w:leftChars="105" w:left="640" w:hangingChars="200" w:hanging="420"/>
        <w:rPr>
          <w:rFonts w:ascii="Century" w:eastAsia="ＭＳ 明朝" w:hAnsi="Century" w:cs="Times New Roman"/>
          <w:szCs w:val="21"/>
        </w:rPr>
      </w:pPr>
      <w:r w:rsidRPr="007241F8">
        <w:rPr>
          <w:rFonts w:ascii="Century" w:eastAsia="ＭＳ 明朝" w:hAnsi="Century" w:cs="Times New Roman" w:hint="eastAsia"/>
          <w:szCs w:val="21"/>
        </w:rPr>
        <w:t>（１）有効な入札書を提出した者で、予定価格の範囲内で最低の価格をもって申込みをした者を落札者とする。</w:t>
      </w:r>
    </w:p>
    <w:p w:rsidR="007241F8" w:rsidRPr="007241F8" w:rsidRDefault="007241F8" w:rsidP="007241F8">
      <w:pPr>
        <w:ind w:leftChars="100" w:left="630" w:hangingChars="200" w:hanging="420"/>
        <w:rPr>
          <w:rFonts w:ascii="Century" w:eastAsia="ＭＳ 明朝" w:hAnsi="Century" w:cs="Times New Roman"/>
          <w:szCs w:val="21"/>
        </w:rPr>
      </w:pPr>
      <w:r w:rsidRPr="007241F8">
        <w:rPr>
          <w:rFonts w:ascii="Century" w:eastAsia="ＭＳ 明朝" w:hAnsi="Century" w:cs="Times New Roman" w:hint="eastAsia"/>
          <w:szCs w:val="21"/>
        </w:rPr>
        <w:t>（２）落札となるべき同価格の入札をした者が</w:t>
      </w:r>
      <w:r w:rsidRPr="007241F8">
        <w:rPr>
          <w:rFonts w:ascii="Century" w:eastAsia="ＭＳ 明朝" w:hAnsi="Century" w:cs="Times New Roman" w:hint="eastAsia"/>
          <w:szCs w:val="21"/>
        </w:rPr>
        <w:t>2</w:t>
      </w:r>
      <w:r w:rsidRPr="007241F8">
        <w:rPr>
          <w:rFonts w:ascii="Century" w:eastAsia="ＭＳ 明朝" w:hAnsi="Century" w:cs="Times New Roman" w:hint="eastAsia"/>
          <w:szCs w:val="21"/>
        </w:rPr>
        <w:t>人以上あるときは、直ちに当該入札者にくじを引かせ、落札者を決定するものとする。</w:t>
      </w:r>
    </w:p>
    <w:p w:rsidR="007241F8" w:rsidRPr="007241F8" w:rsidRDefault="007241F8" w:rsidP="007241F8">
      <w:pPr>
        <w:ind w:leftChars="100" w:left="630" w:hangingChars="200" w:hanging="420"/>
        <w:rPr>
          <w:rFonts w:ascii="Century" w:eastAsia="ＭＳ 明朝" w:hAnsi="Century" w:cs="Times New Roman"/>
          <w:szCs w:val="21"/>
        </w:rPr>
      </w:pPr>
      <w:r w:rsidRPr="007241F8">
        <w:rPr>
          <w:rFonts w:ascii="Century" w:eastAsia="ＭＳ 明朝" w:hAnsi="Century" w:cs="Times New Roman" w:hint="eastAsia"/>
          <w:szCs w:val="21"/>
        </w:rPr>
        <w:t>（３）落札者がいない場合は再入札を行う。入札回数は</w:t>
      </w:r>
      <w:r w:rsidRPr="007241F8">
        <w:rPr>
          <w:rFonts w:ascii="Century" w:eastAsia="ＭＳ 明朝" w:hAnsi="Century" w:cs="Times New Roman" w:hint="eastAsia"/>
          <w:szCs w:val="21"/>
        </w:rPr>
        <w:t>3</w:t>
      </w:r>
      <w:r w:rsidRPr="007241F8">
        <w:rPr>
          <w:rFonts w:ascii="Century" w:eastAsia="ＭＳ 明朝" w:hAnsi="Century" w:cs="Times New Roman" w:hint="eastAsia"/>
          <w:szCs w:val="21"/>
        </w:rPr>
        <w:t>回（</w:t>
      </w:r>
      <w:r w:rsidRPr="007241F8">
        <w:rPr>
          <w:rFonts w:ascii="Century" w:eastAsia="ＭＳ 明朝" w:hAnsi="Century" w:cs="Times New Roman" w:hint="eastAsia"/>
          <w:szCs w:val="21"/>
        </w:rPr>
        <w:t>1</w:t>
      </w:r>
      <w:r w:rsidRPr="007241F8">
        <w:rPr>
          <w:rFonts w:ascii="Century" w:eastAsia="ＭＳ 明朝" w:hAnsi="Century" w:cs="Times New Roman" w:hint="eastAsia"/>
          <w:szCs w:val="21"/>
        </w:rPr>
        <w:t>回目の入札を含む）までとする。</w:t>
      </w:r>
    </w:p>
    <w:p w:rsidR="007241F8" w:rsidRPr="007241F8" w:rsidRDefault="007241F8" w:rsidP="007241F8">
      <w:pPr>
        <w:ind w:leftChars="99" w:left="628" w:hangingChars="200" w:hanging="420"/>
        <w:rPr>
          <w:rFonts w:ascii="Century" w:eastAsia="ＭＳ 明朝" w:hAnsi="Century" w:cs="Times New Roman"/>
          <w:szCs w:val="21"/>
        </w:rPr>
      </w:pPr>
      <w:r w:rsidRPr="007241F8">
        <w:rPr>
          <w:rFonts w:ascii="Century" w:eastAsia="ＭＳ 明朝" w:hAnsi="Century" w:cs="Times New Roman" w:hint="eastAsia"/>
          <w:szCs w:val="21"/>
        </w:rPr>
        <w:lastRenderedPageBreak/>
        <w:t>（４）再度入札に付しても落札者がいないときは、地方自治法施行令第</w:t>
      </w:r>
      <w:r w:rsidRPr="007241F8">
        <w:rPr>
          <w:rFonts w:ascii="Century" w:eastAsia="ＭＳ 明朝" w:hAnsi="Century" w:cs="Times New Roman" w:hint="eastAsia"/>
          <w:szCs w:val="21"/>
        </w:rPr>
        <w:t>167</w:t>
      </w:r>
      <w:r w:rsidRPr="007241F8">
        <w:rPr>
          <w:rFonts w:ascii="Century" w:eastAsia="ＭＳ 明朝" w:hAnsi="Century" w:cs="Times New Roman" w:hint="eastAsia"/>
          <w:szCs w:val="21"/>
        </w:rPr>
        <w:t>条の</w:t>
      </w:r>
      <w:r w:rsidRPr="007241F8">
        <w:rPr>
          <w:rFonts w:ascii="Century" w:eastAsia="ＭＳ 明朝" w:hAnsi="Century" w:cs="Times New Roman" w:hint="eastAsia"/>
          <w:szCs w:val="21"/>
        </w:rPr>
        <w:t>2</w:t>
      </w:r>
      <w:r w:rsidRPr="007241F8">
        <w:rPr>
          <w:rFonts w:ascii="Century" w:eastAsia="ＭＳ 明朝" w:hAnsi="Century" w:cs="Times New Roman" w:hint="eastAsia"/>
          <w:szCs w:val="21"/>
        </w:rPr>
        <w:t>第</w:t>
      </w:r>
      <w:r w:rsidRPr="007241F8">
        <w:rPr>
          <w:rFonts w:ascii="Century" w:eastAsia="ＭＳ 明朝" w:hAnsi="Century" w:cs="Times New Roman" w:hint="eastAsia"/>
          <w:szCs w:val="21"/>
        </w:rPr>
        <w:t>1</w:t>
      </w:r>
      <w:r w:rsidRPr="007241F8">
        <w:rPr>
          <w:rFonts w:ascii="Century" w:eastAsia="ＭＳ 明朝" w:hAnsi="Century" w:cs="Times New Roman" w:hint="eastAsia"/>
          <w:szCs w:val="21"/>
        </w:rPr>
        <w:t>項第</w:t>
      </w:r>
      <w:r w:rsidRPr="007241F8">
        <w:rPr>
          <w:rFonts w:ascii="Century" w:eastAsia="ＭＳ 明朝" w:hAnsi="Century" w:cs="Times New Roman" w:hint="eastAsia"/>
          <w:szCs w:val="21"/>
        </w:rPr>
        <w:t>8</w:t>
      </w:r>
      <w:r w:rsidRPr="007241F8">
        <w:rPr>
          <w:rFonts w:ascii="Century" w:eastAsia="ＭＳ 明朝" w:hAnsi="Century" w:cs="Times New Roman" w:hint="eastAsia"/>
          <w:szCs w:val="21"/>
        </w:rPr>
        <w:t>号の規定に基づき随意契約できるものとする。</w:t>
      </w:r>
    </w:p>
    <w:p w:rsidR="007241F8" w:rsidRPr="007241F8" w:rsidRDefault="007241F8" w:rsidP="007241F8">
      <w:pPr>
        <w:rPr>
          <w:rFonts w:ascii="Century" w:eastAsia="ＭＳ 明朝" w:hAnsi="Century" w:cs="Times New Roman"/>
          <w:szCs w:val="21"/>
        </w:rPr>
      </w:pPr>
    </w:p>
    <w:p w:rsidR="007241F8" w:rsidRPr="007241F8" w:rsidRDefault="007241F8" w:rsidP="007241F8">
      <w:pPr>
        <w:rPr>
          <w:rFonts w:ascii="Century" w:eastAsia="ＭＳ 明朝" w:hAnsi="Century" w:cs="Times New Roman"/>
          <w:szCs w:val="21"/>
        </w:rPr>
      </w:pPr>
      <w:r w:rsidRPr="007241F8">
        <w:rPr>
          <w:rFonts w:ascii="Century" w:eastAsia="ＭＳ 明朝" w:hAnsi="Century" w:cs="Times New Roman" w:hint="eastAsia"/>
          <w:szCs w:val="21"/>
        </w:rPr>
        <w:t>９．その他必要な事項</w:t>
      </w:r>
    </w:p>
    <w:p w:rsidR="007241F8" w:rsidRPr="007241F8" w:rsidRDefault="007241F8" w:rsidP="007241F8">
      <w:pPr>
        <w:rPr>
          <w:rFonts w:ascii="Century" w:eastAsia="ＭＳ 明朝" w:hAnsi="Century" w:cs="Times New Roman"/>
          <w:szCs w:val="21"/>
        </w:rPr>
      </w:pPr>
      <w:r w:rsidRPr="007241F8">
        <w:rPr>
          <w:rFonts w:ascii="Century" w:eastAsia="ＭＳ 明朝" w:hAnsi="Century" w:cs="Times New Roman" w:hint="eastAsia"/>
          <w:szCs w:val="21"/>
        </w:rPr>
        <w:t xml:space="preserve">　（１）申請書及び資格確認資料の作成及び提出に係る費用は、提出者の負担とする。</w:t>
      </w:r>
    </w:p>
    <w:p w:rsidR="007241F8" w:rsidRPr="007241F8" w:rsidRDefault="007241F8" w:rsidP="007241F8">
      <w:pPr>
        <w:rPr>
          <w:rFonts w:ascii="Century" w:eastAsia="ＭＳ 明朝" w:hAnsi="Century" w:cs="Times New Roman"/>
          <w:szCs w:val="21"/>
        </w:rPr>
      </w:pPr>
      <w:r w:rsidRPr="007241F8">
        <w:rPr>
          <w:rFonts w:ascii="Century" w:eastAsia="ＭＳ 明朝" w:hAnsi="Century" w:cs="Times New Roman" w:hint="eastAsia"/>
          <w:szCs w:val="21"/>
        </w:rPr>
        <w:t xml:space="preserve">　（２）提出された資格書及び資格確認資料は返却しない。</w:t>
      </w:r>
    </w:p>
    <w:p w:rsidR="007241F8" w:rsidRPr="007241F8" w:rsidRDefault="007241F8" w:rsidP="007241F8">
      <w:pPr>
        <w:rPr>
          <w:rFonts w:ascii="Century" w:eastAsia="ＭＳ 明朝" w:hAnsi="Century" w:cs="Times New Roman"/>
          <w:color w:val="000000"/>
          <w:szCs w:val="21"/>
        </w:rPr>
      </w:pPr>
      <w:r w:rsidRPr="007241F8">
        <w:rPr>
          <w:rFonts w:ascii="Century" w:eastAsia="ＭＳ 明朝" w:hAnsi="Century" w:cs="Times New Roman" w:hint="eastAsia"/>
          <w:szCs w:val="21"/>
        </w:rPr>
        <w:t xml:space="preserve">　（３</w:t>
      </w:r>
      <w:r w:rsidRPr="007241F8">
        <w:rPr>
          <w:rFonts w:ascii="Century" w:eastAsia="ＭＳ 明朝" w:hAnsi="Century" w:cs="Times New Roman" w:hint="eastAsia"/>
          <w:color w:val="000000"/>
          <w:szCs w:val="21"/>
        </w:rPr>
        <w:t>）最低制限価格は設定しない。</w:t>
      </w:r>
    </w:p>
    <w:p w:rsidR="007241F8" w:rsidRPr="007241F8" w:rsidRDefault="007241F8" w:rsidP="00397F29">
      <w:pPr>
        <w:ind w:left="735" w:hangingChars="350" w:hanging="735"/>
        <w:rPr>
          <w:rFonts w:ascii="Century" w:eastAsia="ＭＳ 明朝" w:hAnsi="Century" w:cs="Times New Roman"/>
          <w:szCs w:val="21"/>
        </w:rPr>
      </w:pPr>
      <w:r w:rsidRPr="007241F8">
        <w:rPr>
          <w:rFonts w:ascii="Century" w:eastAsia="ＭＳ 明朝" w:hAnsi="Century" w:cs="Times New Roman" w:hint="eastAsia"/>
          <w:szCs w:val="21"/>
        </w:rPr>
        <w:t xml:space="preserve">　（４）申請書及び資格確認資料の受理後、書類内容を審査し、書類の記載漏れや添付漏れ等があった場合は、競争参加資格無しとなり、入札に参加できなくなることがある。</w:t>
      </w:r>
    </w:p>
    <w:p w:rsidR="007241F8" w:rsidRPr="007241F8" w:rsidRDefault="007241F8" w:rsidP="007241F8">
      <w:pPr>
        <w:rPr>
          <w:rFonts w:ascii="Century" w:eastAsia="ＭＳ 明朝" w:hAnsi="Century" w:cs="Times New Roman"/>
          <w:szCs w:val="21"/>
        </w:rPr>
      </w:pPr>
      <w:r w:rsidRPr="007241F8">
        <w:rPr>
          <w:rFonts w:ascii="Century" w:eastAsia="ＭＳ 明朝" w:hAnsi="Century" w:cs="Times New Roman" w:hint="eastAsia"/>
          <w:szCs w:val="21"/>
        </w:rPr>
        <w:t xml:space="preserve">　（５）その他、詳細は入札説明書による。</w:t>
      </w:r>
    </w:p>
    <w:p w:rsidR="007241F8" w:rsidRPr="007241F8" w:rsidRDefault="007241F8" w:rsidP="007241F8">
      <w:pPr>
        <w:rPr>
          <w:rFonts w:ascii="Century" w:eastAsia="ＭＳ 明朝" w:hAnsi="Century" w:cs="Times New Roman"/>
          <w:szCs w:val="21"/>
        </w:rPr>
      </w:pPr>
    </w:p>
    <w:p w:rsidR="007241F8" w:rsidRPr="007241F8" w:rsidRDefault="007241F8" w:rsidP="007241F8">
      <w:pPr>
        <w:rPr>
          <w:rFonts w:ascii="Century" w:eastAsia="ＭＳ 明朝" w:hAnsi="Century" w:cs="Times New Roman"/>
          <w:szCs w:val="21"/>
        </w:rPr>
      </w:pPr>
      <w:r w:rsidRPr="007241F8">
        <w:rPr>
          <w:rFonts w:ascii="Century" w:eastAsia="ＭＳ 明朝" w:hAnsi="Century" w:cs="Times New Roman" w:hint="eastAsia"/>
          <w:szCs w:val="21"/>
        </w:rPr>
        <w:t>10</w:t>
      </w:r>
      <w:r w:rsidRPr="007241F8">
        <w:rPr>
          <w:rFonts w:ascii="Century" w:eastAsia="ＭＳ 明朝" w:hAnsi="Century" w:cs="Times New Roman" w:hint="eastAsia"/>
          <w:szCs w:val="21"/>
        </w:rPr>
        <w:t>．本件に関する質問・回答</w:t>
      </w:r>
    </w:p>
    <w:p w:rsidR="007241F8" w:rsidRPr="007241F8" w:rsidRDefault="007241F8" w:rsidP="00B951F9">
      <w:pPr>
        <w:ind w:firstLineChars="100" w:firstLine="210"/>
        <w:rPr>
          <w:rFonts w:ascii="Century" w:eastAsia="ＭＳ 明朝" w:hAnsi="Century" w:cs="Times New Roman"/>
          <w:szCs w:val="21"/>
        </w:rPr>
      </w:pPr>
      <w:r w:rsidRPr="007241F8">
        <w:rPr>
          <w:rFonts w:ascii="Century" w:eastAsia="ＭＳ 明朝" w:hAnsi="Century" w:cs="Times New Roman" w:hint="eastAsia"/>
          <w:szCs w:val="21"/>
        </w:rPr>
        <w:t>質疑について</w:t>
      </w:r>
      <w:r w:rsidR="00B951F9">
        <w:rPr>
          <w:rFonts w:ascii="Century" w:eastAsia="ＭＳ 明朝" w:hAnsi="Century" w:cs="Times New Roman" w:hint="eastAsia"/>
          <w:szCs w:val="21"/>
        </w:rPr>
        <w:t>は、質疑書により行う。質疑事項がなければ提出は不要。なお、簡易な</w:t>
      </w:r>
      <w:r w:rsidRPr="007241F8">
        <w:rPr>
          <w:rFonts w:ascii="Century" w:eastAsia="ＭＳ 明朝" w:hAnsi="Century" w:cs="Times New Roman" w:hint="eastAsia"/>
          <w:szCs w:val="21"/>
        </w:rPr>
        <w:t>質問であれば電話でも受け付ける。</w:t>
      </w:r>
    </w:p>
    <w:p w:rsidR="007241F8" w:rsidRPr="007241F8" w:rsidRDefault="00FE4652" w:rsidP="007241F8">
      <w:pPr>
        <w:ind w:left="1869" w:hangingChars="890" w:hanging="1869"/>
        <w:rPr>
          <w:rFonts w:ascii="Century" w:eastAsia="ＭＳ 明朝" w:hAnsi="Century" w:cs="Times New Roman"/>
          <w:szCs w:val="21"/>
        </w:rPr>
      </w:pPr>
      <w:r>
        <w:rPr>
          <w:rFonts w:ascii="Century" w:eastAsia="ＭＳ 明朝" w:hAnsi="Century" w:cs="Times New Roman" w:hint="eastAsia"/>
          <w:szCs w:val="21"/>
        </w:rPr>
        <w:t xml:space="preserve">　（１）提出期間　公告の日から令和元年</w:t>
      </w:r>
      <w:r w:rsidR="00397F29">
        <w:rPr>
          <w:rFonts w:ascii="Century" w:eastAsia="ＭＳ 明朝" w:hAnsi="Century" w:cs="Times New Roman" w:hint="eastAsia"/>
          <w:szCs w:val="21"/>
        </w:rPr>
        <w:t>6</w:t>
      </w:r>
      <w:r w:rsidR="007241F8" w:rsidRPr="007241F8">
        <w:rPr>
          <w:rFonts w:ascii="Century" w:eastAsia="ＭＳ 明朝" w:hAnsi="Century" w:cs="Times New Roman" w:hint="eastAsia"/>
          <w:szCs w:val="21"/>
        </w:rPr>
        <w:t>月</w:t>
      </w:r>
      <w:r w:rsidR="00B951F9">
        <w:rPr>
          <w:rFonts w:ascii="Century" w:eastAsia="ＭＳ 明朝" w:hAnsi="Century" w:cs="Times New Roman" w:hint="eastAsia"/>
          <w:szCs w:val="21"/>
        </w:rPr>
        <w:t>19</w:t>
      </w:r>
      <w:r w:rsidR="007241F8" w:rsidRPr="007241F8">
        <w:rPr>
          <w:rFonts w:ascii="Century" w:eastAsia="ＭＳ 明朝" w:hAnsi="Century" w:cs="Times New Roman" w:hint="eastAsia"/>
          <w:szCs w:val="21"/>
        </w:rPr>
        <w:t>日まで。（土曜、日曜、祝祭日を除く）</w:t>
      </w:r>
    </w:p>
    <w:p w:rsidR="00397F29" w:rsidRDefault="007241F8" w:rsidP="007241F8">
      <w:pPr>
        <w:ind w:left="3360" w:hangingChars="1600" w:hanging="3360"/>
        <w:rPr>
          <w:rFonts w:ascii="Century" w:eastAsia="ＭＳ 明朝" w:hAnsi="Century" w:cs="Times New Roman"/>
          <w:szCs w:val="21"/>
        </w:rPr>
      </w:pPr>
      <w:r w:rsidRPr="007241F8">
        <w:rPr>
          <w:rFonts w:ascii="Century" w:eastAsia="ＭＳ 明朝" w:hAnsi="Century" w:cs="Times New Roman" w:hint="eastAsia"/>
          <w:szCs w:val="21"/>
        </w:rPr>
        <w:t xml:space="preserve">　（２）提出場所　〒</w:t>
      </w:r>
      <w:r w:rsidRPr="007241F8">
        <w:rPr>
          <w:rFonts w:ascii="Century" w:eastAsia="ＭＳ 明朝" w:hAnsi="Century" w:cs="Times New Roman" w:hint="eastAsia"/>
          <w:szCs w:val="21"/>
        </w:rPr>
        <w:t>900-0006</w:t>
      </w:r>
      <w:r w:rsidRPr="007241F8">
        <w:rPr>
          <w:rFonts w:ascii="Century" w:eastAsia="ＭＳ 明朝" w:hAnsi="Century" w:cs="Times New Roman" w:hint="eastAsia"/>
          <w:szCs w:val="21"/>
        </w:rPr>
        <w:t>沖縄県那覇市おもろまち</w:t>
      </w:r>
      <w:r w:rsidRPr="007241F8">
        <w:rPr>
          <w:rFonts w:ascii="Century" w:eastAsia="ＭＳ 明朝" w:hAnsi="Century" w:cs="Times New Roman" w:hint="eastAsia"/>
          <w:szCs w:val="21"/>
        </w:rPr>
        <w:t>3-1-1</w:t>
      </w:r>
    </w:p>
    <w:p w:rsidR="007241F8" w:rsidRPr="007241F8" w:rsidRDefault="007241F8" w:rsidP="00397F29">
      <w:pPr>
        <w:ind w:leftChars="900" w:left="3360" w:hangingChars="700" w:hanging="1470"/>
        <w:rPr>
          <w:rFonts w:ascii="Century" w:eastAsia="ＭＳ 明朝" w:hAnsi="Century" w:cs="Times New Roman"/>
          <w:szCs w:val="21"/>
        </w:rPr>
      </w:pPr>
      <w:r w:rsidRPr="007241F8">
        <w:rPr>
          <w:rFonts w:ascii="Century" w:eastAsia="ＭＳ 明朝" w:hAnsi="Century" w:cs="Times New Roman" w:hint="eastAsia"/>
          <w:szCs w:val="21"/>
        </w:rPr>
        <w:t xml:space="preserve">　沖縄県立博物館・美術館　　</w:t>
      </w:r>
    </w:p>
    <w:p w:rsidR="007241F8" w:rsidRPr="007241F8" w:rsidRDefault="007241F8" w:rsidP="007241F8">
      <w:pPr>
        <w:ind w:firstLineChars="992" w:firstLine="2083"/>
        <w:rPr>
          <w:rFonts w:ascii="Century" w:eastAsia="ＭＳ 明朝" w:hAnsi="Century" w:cs="Times New Roman"/>
          <w:szCs w:val="21"/>
        </w:rPr>
      </w:pPr>
      <w:r w:rsidRPr="007241F8">
        <w:rPr>
          <w:rFonts w:ascii="Century" w:eastAsia="ＭＳ 明朝" w:hAnsi="Century" w:cs="Times New Roman" w:hint="eastAsia"/>
          <w:szCs w:val="21"/>
        </w:rPr>
        <w:t>TEL</w:t>
      </w:r>
      <w:r w:rsidRPr="007241F8">
        <w:rPr>
          <w:rFonts w:ascii="Century" w:eastAsia="ＭＳ 明朝" w:hAnsi="Century" w:cs="Times New Roman" w:hint="eastAsia"/>
          <w:szCs w:val="21"/>
        </w:rPr>
        <w:t>：</w:t>
      </w:r>
      <w:r w:rsidR="00686214">
        <w:rPr>
          <w:rFonts w:ascii="Century" w:eastAsia="ＭＳ 明朝" w:hAnsi="Century" w:cs="Times New Roman" w:hint="eastAsia"/>
          <w:szCs w:val="21"/>
        </w:rPr>
        <w:t>098-851-5401</w:t>
      </w:r>
      <w:r w:rsidRPr="007241F8">
        <w:rPr>
          <w:rFonts w:ascii="Century" w:eastAsia="ＭＳ 明朝" w:hAnsi="Century" w:cs="Times New Roman" w:hint="eastAsia"/>
          <w:szCs w:val="21"/>
        </w:rPr>
        <w:t xml:space="preserve">　　</w:t>
      </w:r>
      <w:r w:rsidRPr="007241F8">
        <w:rPr>
          <w:rFonts w:ascii="Century" w:eastAsia="ＭＳ 明朝" w:hAnsi="Century" w:cs="Times New Roman" w:hint="eastAsia"/>
          <w:szCs w:val="21"/>
        </w:rPr>
        <w:t>FAX:098-863-4315</w:t>
      </w:r>
    </w:p>
    <w:p w:rsidR="007241F8" w:rsidRPr="007241F8" w:rsidRDefault="007241F8" w:rsidP="00397F29">
      <w:pPr>
        <w:ind w:firstLineChars="992" w:firstLine="2083"/>
        <w:rPr>
          <w:rFonts w:ascii="Century" w:eastAsia="ＭＳ 明朝" w:hAnsi="Century" w:cs="Times New Roman"/>
          <w:szCs w:val="21"/>
        </w:rPr>
      </w:pPr>
      <w:r w:rsidRPr="007241F8">
        <w:rPr>
          <w:rFonts w:ascii="Century" w:eastAsia="ＭＳ 明朝" w:hAnsi="Century" w:cs="Times New Roman" w:hint="eastAsia"/>
          <w:szCs w:val="21"/>
        </w:rPr>
        <w:t>E-mail</w:t>
      </w:r>
      <w:r w:rsidRPr="007241F8">
        <w:rPr>
          <w:rFonts w:ascii="Century" w:eastAsia="ＭＳ 明朝" w:hAnsi="Century" w:cs="Times New Roman" w:hint="eastAsia"/>
          <w:szCs w:val="21"/>
        </w:rPr>
        <w:t xml:space="preserve">　</w:t>
      </w:r>
      <w:proofErr w:type="spellStart"/>
      <w:r w:rsidR="00397F29">
        <w:rPr>
          <w:rFonts w:ascii="Century" w:eastAsia="ＭＳ 明朝" w:hAnsi="Century" w:cs="Times New Roman" w:hint="eastAsia"/>
          <w:szCs w:val="21"/>
        </w:rPr>
        <w:t>oowanykr</w:t>
      </w:r>
      <w:proofErr w:type="spellEnd"/>
      <w:r w:rsidRPr="007241F8">
        <w:rPr>
          <w:rFonts w:ascii="Century" w:eastAsia="ＭＳ 明朝" w:hAnsi="Century" w:cs="Times New Roman" w:hint="eastAsia"/>
          <w:szCs w:val="21"/>
        </w:rPr>
        <w:t>＠</w:t>
      </w:r>
      <w:r w:rsidRPr="007241F8">
        <w:rPr>
          <w:rFonts w:ascii="Century" w:eastAsia="ＭＳ 明朝" w:hAnsi="Century" w:cs="Times New Roman" w:hint="eastAsia"/>
          <w:szCs w:val="21"/>
        </w:rPr>
        <w:t>pref.okinawa.lg.jp</w:t>
      </w:r>
    </w:p>
    <w:p w:rsidR="007241F8" w:rsidRPr="007241F8" w:rsidRDefault="007241F8" w:rsidP="007241F8">
      <w:pPr>
        <w:rPr>
          <w:rFonts w:ascii="Century" w:eastAsia="ＭＳ 明朝" w:hAnsi="Century" w:cs="Times New Roman"/>
          <w:szCs w:val="21"/>
        </w:rPr>
      </w:pPr>
      <w:r w:rsidRPr="007241F8">
        <w:rPr>
          <w:rFonts w:ascii="Century" w:eastAsia="ＭＳ 明朝" w:hAnsi="Century" w:cs="Times New Roman" w:hint="eastAsia"/>
          <w:szCs w:val="21"/>
        </w:rPr>
        <w:t xml:space="preserve">　（３）質疑書の提出方法</w:t>
      </w:r>
    </w:p>
    <w:p w:rsidR="007241F8" w:rsidRPr="007241F8" w:rsidRDefault="007241F8" w:rsidP="00B951F9">
      <w:pPr>
        <w:ind w:left="840" w:hangingChars="400" w:hanging="840"/>
        <w:rPr>
          <w:rFonts w:ascii="Century" w:eastAsia="ＭＳ 明朝" w:hAnsi="Century" w:cs="Times New Roman"/>
          <w:szCs w:val="21"/>
        </w:rPr>
      </w:pPr>
      <w:r w:rsidRPr="007241F8">
        <w:rPr>
          <w:rFonts w:ascii="Century" w:eastAsia="ＭＳ 明朝" w:hAnsi="Century" w:cs="Times New Roman" w:hint="eastAsia"/>
          <w:szCs w:val="21"/>
        </w:rPr>
        <w:t xml:space="preserve">　　　　</w:t>
      </w:r>
      <w:r w:rsidRPr="007241F8">
        <w:rPr>
          <w:rFonts w:ascii="Century" w:eastAsia="ＭＳ 明朝" w:hAnsi="Century" w:cs="Times New Roman" w:hint="eastAsia"/>
          <w:szCs w:val="21"/>
        </w:rPr>
        <w:t>FAX</w:t>
      </w:r>
      <w:r w:rsidRPr="007241F8">
        <w:rPr>
          <w:rFonts w:ascii="Century" w:eastAsia="ＭＳ 明朝" w:hAnsi="Century" w:cs="Times New Roman" w:hint="eastAsia"/>
          <w:szCs w:val="21"/>
        </w:rPr>
        <w:t>及び電子メールによる。提出期間を過ぎたものは受け付けない。なお、提出された書類は返却しない。</w:t>
      </w:r>
    </w:p>
    <w:p w:rsidR="007241F8" w:rsidRPr="00B951F9" w:rsidRDefault="00397F29" w:rsidP="00B951F9">
      <w:pPr>
        <w:ind w:firstLineChars="100" w:firstLine="210"/>
        <w:rPr>
          <w:rFonts w:ascii="Century" w:eastAsia="ＭＳ 明朝" w:hAnsi="Century" w:cs="Times New Roman"/>
          <w:szCs w:val="21"/>
        </w:rPr>
      </w:pPr>
      <w:r>
        <w:rPr>
          <w:rFonts w:ascii="Century" w:eastAsia="ＭＳ 明朝" w:hAnsi="Century" w:cs="Times New Roman" w:hint="eastAsia"/>
          <w:szCs w:val="21"/>
        </w:rPr>
        <w:t>（４）回答方法　質問者にメールで回答する</w:t>
      </w:r>
      <w:r w:rsidR="007241F8" w:rsidRPr="007241F8">
        <w:rPr>
          <w:rFonts w:ascii="Century" w:eastAsia="ＭＳ 明朝" w:hAnsi="Century" w:cs="Times New Roman" w:hint="eastAsia"/>
          <w:szCs w:val="21"/>
        </w:rPr>
        <w:t>。</w:t>
      </w:r>
    </w:p>
    <w:sectPr w:rsidR="007241F8" w:rsidRPr="00B951F9" w:rsidSect="00A42A08">
      <w:pgSz w:w="11906" w:h="16838" w:code="9"/>
      <w:pgMar w:top="1701" w:right="1701" w:bottom="1418" w:left="1701" w:header="851" w:footer="992" w:gutter="0"/>
      <w:cols w:space="425"/>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9AB" w:rsidRDefault="003B29AB" w:rsidP="00D12EFD">
      <w:r>
        <w:separator/>
      </w:r>
    </w:p>
  </w:endnote>
  <w:endnote w:type="continuationSeparator" w:id="0">
    <w:p w:rsidR="003B29AB" w:rsidRDefault="003B29AB" w:rsidP="00D12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明朝">
    <w:altName w:val="魚石行書"/>
    <w:panose1 w:val="00000000000000000000"/>
    <w:charset w:val="80"/>
    <w:family w:val="auto"/>
    <w:notTrueType/>
    <w:pitch w:val="default"/>
    <w:sig w:usb0="00000001" w:usb1="08070000" w:usb2="00000010" w:usb3="00000000" w:csb0="00020000" w:csb1="00000000"/>
  </w:font>
  <w:font w:name="ＭＳ明朝OOEn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9AB" w:rsidRDefault="003B29AB" w:rsidP="00D12EFD">
      <w:r>
        <w:separator/>
      </w:r>
    </w:p>
  </w:footnote>
  <w:footnote w:type="continuationSeparator" w:id="0">
    <w:p w:rsidR="003B29AB" w:rsidRDefault="003B29AB" w:rsidP="00D12E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2915B2"/>
    <w:multiLevelType w:val="hybridMultilevel"/>
    <w:tmpl w:val="26FE63CC"/>
    <w:lvl w:ilvl="0" w:tplc="CF42A984">
      <w:start w:val="1"/>
      <w:numFmt w:val="decimalEnclosedCircle"/>
      <w:lvlText w:val="%1"/>
      <w:lvlJc w:val="left"/>
      <w:pPr>
        <w:tabs>
          <w:tab w:val="num" w:pos="360"/>
        </w:tabs>
        <w:ind w:left="360" w:hanging="360"/>
      </w:pPr>
      <w:rPr>
        <w:rFonts w:hint="default"/>
      </w:rPr>
    </w:lvl>
    <w:lvl w:ilvl="1" w:tplc="EB0CD716">
      <w:start w:val="1"/>
      <w:numFmt w:val="aiueo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1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FAD"/>
    <w:rsid w:val="0000299F"/>
    <w:rsid w:val="00004D66"/>
    <w:rsid w:val="0000537F"/>
    <w:rsid w:val="00040A01"/>
    <w:rsid w:val="00044CDD"/>
    <w:rsid w:val="000470AD"/>
    <w:rsid w:val="0005713A"/>
    <w:rsid w:val="00095079"/>
    <w:rsid w:val="00102310"/>
    <w:rsid w:val="00122328"/>
    <w:rsid w:val="00137763"/>
    <w:rsid w:val="00143B5B"/>
    <w:rsid w:val="00155819"/>
    <w:rsid w:val="0019071F"/>
    <w:rsid w:val="001A5888"/>
    <w:rsid w:val="001A6134"/>
    <w:rsid w:val="001C0F71"/>
    <w:rsid w:val="001C0FD8"/>
    <w:rsid w:val="001D3423"/>
    <w:rsid w:val="001D3FAD"/>
    <w:rsid w:val="002109B9"/>
    <w:rsid w:val="00234121"/>
    <w:rsid w:val="0023761E"/>
    <w:rsid w:val="00241323"/>
    <w:rsid w:val="002D0A57"/>
    <w:rsid w:val="002E5EC7"/>
    <w:rsid w:val="00307E12"/>
    <w:rsid w:val="00312E1F"/>
    <w:rsid w:val="00317749"/>
    <w:rsid w:val="003340D4"/>
    <w:rsid w:val="003856B7"/>
    <w:rsid w:val="00397F29"/>
    <w:rsid w:val="003A4286"/>
    <w:rsid w:val="003B29AB"/>
    <w:rsid w:val="003E5A3B"/>
    <w:rsid w:val="0040149E"/>
    <w:rsid w:val="00444565"/>
    <w:rsid w:val="004B766F"/>
    <w:rsid w:val="004D4425"/>
    <w:rsid w:val="004D6EED"/>
    <w:rsid w:val="004F4E6B"/>
    <w:rsid w:val="00541229"/>
    <w:rsid w:val="00542EB7"/>
    <w:rsid w:val="0055754E"/>
    <w:rsid w:val="005679E1"/>
    <w:rsid w:val="00567A80"/>
    <w:rsid w:val="005A6652"/>
    <w:rsid w:val="005F5E27"/>
    <w:rsid w:val="0061065C"/>
    <w:rsid w:val="006115EE"/>
    <w:rsid w:val="00621B2A"/>
    <w:rsid w:val="00674E4C"/>
    <w:rsid w:val="00686214"/>
    <w:rsid w:val="006909B3"/>
    <w:rsid w:val="00693C03"/>
    <w:rsid w:val="006A01B1"/>
    <w:rsid w:val="006A7A23"/>
    <w:rsid w:val="006D1CFD"/>
    <w:rsid w:val="006D5E78"/>
    <w:rsid w:val="006D7B8D"/>
    <w:rsid w:val="00717B39"/>
    <w:rsid w:val="0072129B"/>
    <w:rsid w:val="007241F8"/>
    <w:rsid w:val="00767D3E"/>
    <w:rsid w:val="007853F3"/>
    <w:rsid w:val="007A259D"/>
    <w:rsid w:val="008054BD"/>
    <w:rsid w:val="0083464D"/>
    <w:rsid w:val="00891856"/>
    <w:rsid w:val="008A681C"/>
    <w:rsid w:val="008E28D9"/>
    <w:rsid w:val="009163AF"/>
    <w:rsid w:val="00923568"/>
    <w:rsid w:val="00954A22"/>
    <w:rsid w:val="009864D5"/>
    <w:rsid w:val="00992078"/>
    <w:rsid w:val="009C4A3B"/>
    <w:rsid w:val="00A42A08"/>
    <w:rsid w:val="00A479D6"/>
    <w:rsid w:val="00A50D88"/>
    <w:rsid w:val="00A563D2"/>
    <w:rsid w:val="00AA40D7"/>
    <w:rsid w:val="00AC57F4"/>
    <w:rsid w:val="00AF4189"/>
    <w:rsid w:val="00B46D94"/>
    <w:rsid w:val="00B71225"/>
    <w:rsid w:val="00B84CBF"/>
    <w:rsid w:val="00B951F9"/>
    <w:rsid w:val="00BB2F9C"/>
    <w:rsid w:val="00BB5F4B"/>
    <w:rsid w:val="00BB6A9B"/>
    <w:rsid w:val="00BD559C"/>
    <w:rsid w:val="00C1254B"/>
    <w:rsid w:val="00C25BED"/>
    <w:rsid w:val="00C520AC"/>
    <w:rsid w:val="00CA5B7B"/>
    <w:rsid w:val="00CF4453"/>
    <w:rsid w:val="00CF6C8A"/>
    <w:rsid w:val="00D12EFD"/>
    <w:rsid w:val="00D710C1"/>
    <w:rsid w:val="00D87A9C"/>
    <w:rsid w:val="00DA2E4F"/>
    <w:rsid w:val="00DB10BA"/>
    <w:rsid w:val="00DE24FA"/>
    <w:rsid w:val="00E34B6F"/>
    <w:rsid w:val="00E4710D"/>
    <w:rsid w:val="00EA065D"/>
    <w:rsid w:val="00EF4CCE"/>
    <w:rsid w:val="00F15433"/>
    <w:rsid w:val="00F56787"/>
    <w:rsid w:val="00F629CF"/>
    <w:rsid w:val="00FB3665"/>
    <w:rsid w:val="00FE4652"/>
    <w:rsid w:val="00FE68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122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1229"/>
    <w:rPr>
      <w:rFonts w:asciiTheme="majorHAnsi" w:eastAsiaTheme="majorEastAsia" w:hAnsiTheme="majorHAnsi" w:cstheme="majorBidi"/>
      <w:sz w:val="18"/>
      <w:szCs w:val="18"/>
    </w:rPr>
  </w:style>
  <w:style w:type="character" w:styleId="a5">
    <w:name w:val="Hyperlink"/>
    <w:basedOn w:val="a0"/>
    <w:uiPriority w:val="99"/>
    <w:unhideWhenUsed/>
    <w:rsid w:val="002D0A57"/>
    <w:rPr>
      <w:color w:val="0000FF" w:themeColor="hyperlink"/>
      <w:u w:val="single"/>
    </w:rPr>
  </w:style>
  <w:style w:type="paragraph" w:styleId="a6">
    <w:name w:val="header"/>
    <w:basedOn w:val="a"/>
    <w:link w:val="a7"/>
    <w:uiPriority w:val="99"/>
    <w:unhideWhenUsed/>
    <w:rsid w:val="00D12EFD"/>
    <w:pPr>
      <w:tabs>
        <w:tab w:val="center" w:pos="4252"/>
        <w:tab w:val="right" w:pos="8504"/>
      </w:tabs>
      <w:snapToGrid w:val="0"/>
    </w:pPr>
  </w:style>
  <w:style w:type="character" w:customStyle="1" w:styleId="a7">
    <w:name w:val="ヘッダー (文字)"/>
    <w:basedOn w:val="a0"/>
    <w:link w:val="a6"/>
    <w:uiPriority w:val="99"/>
    <w:rsid w:val="00D12EFD"/>
  </w:style>
  <w:style w:type="paragraph" w:styleId="a8">
    <w:name w:val="footer"/>
    <w:basedOn w:val="a"/>
    <w:link w:val="a9"/>
    <w:uiPriority w:val="99"/>
    <w:unhideWhenUsed/>
    <w:rsid w:val="00D12EFD"/>
    <w:pPr>
      <w:tabs>
        <w:tab w:val="center" w:pos="4252"/>
        <w:tab w:val="right" w:pos="8504"/>
      </w:tabs>
      <w:snapToGrid w:val="0"/>
    </w:pPr>
  </w:style>
  <w:style w:type="character" w:customStyle="1" w:styleId="a9">
    <w:name w:val="フッター (文字)"/>
    <w:basedOn w:val="a0"/>
    <w:link w:val="a8"/>
    <w:uiPriority w:val="99"/>
    <w:rsid w:val="00D12E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122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1229"/>
    <w:rPr>
      <w:rFonts w:asciiTheme="majorHAnsi" w:eastAsiaTheme="majorEastAsia" w:hAnsiTheme="majorHAnsi" w:cstheme="majorBidi"/>
      <w:sz w:val="18"/>
      <w:szCs w:val="18"/>
    </w:rPr>
  </w:style>
  <w:style w:type="character" w:styleId="a5">
    <w:name w:val="Hyperlink"/>
    <w:basedOn w:val="a0"/>
    <w:uiPriority w:val="99"/>
    <w:unhideWhenUsed/>
    <w:rsid w:val="002D0A57"/>
    <w:rPr>
      <w:color w:val="0000FF" w:themeColor="hyperlink"/>
      <w:u w:val="single"/>
    </w:rPr>
  </w:style>
  <w:style w:type="paragraph" w:styleId="a6">
    <w:name w:val="header"/>
    <w:basedOn w:val="a"/>
    <w:link w:val="a7"/>
    <w:uiPriority w:val="99"/>
    <w:unhideWhenUsed/>
    <w:rsid w:val="00D12EFD"/>
    <w:pPr>
      <w:tabs>
        <w:tab w:val="center" w:pos="4252"/>
        <w:tab w:val="right" w:pos="8504"/>
      </w:tabs>
      <w:snapToGrid w:val="0"/>
    </w:pPr>
  </w:style>
  <w:style w:type="character" w:customStyle="1" w:styleId="a7">
    <w:name w:val="ヘッダー (文字)"/>
    <w:basedOn w:val="a0"/>
    <w:link w:val="a6"/>
    <w:uiPriority w:val="99"/>
    <w:rsid w:val="00D12EFD"/>
  </w:style>
  <w:style w:type="paragraph" w:styleId="a8">
    <w:name w:val="footer"/>
    <w:basedOn w:val="a"/>
    <w:link w:val="a9"/>
    <w:uiPriority w:val="99"/>
    <w:unhideWhenUsed/>
    <w:rsid w:val="00D12EFD"/>
    <w:pPr>
      <w:tabs>
        <w:tab w:val="center" w:pos="4252"/>
        <w:tab w:val="right" w:pos="8504"/>
      </w:tabs>
      <w:snapToGrid w:val="0"/>
    </w:pPr>
  </w:style>
  <w:style w:type="character" w:customStyle="1" w:styleId="a9">
    <w:name w:val="フッター (文字)"/>
    <w:basedOn w:val="a0"/>
    <w:link w:val="a8"/>
    <w:uiPriority w:val="99"/>
    <w:rsid w:val="00D12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useums.pref.okinawa.jp/index.js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7122C-F10A-41D4-A2CC-E4A1225DE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384</Words>
  <Characters>2194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沖縄県立博物館・美術館</dc:creator>
  <cp:lastModifiedBy>mu025</cp:lastModifiedBy>
  <cp:revision>5</cp:revision>
  <cp:lastPrinted>2019-06-14T06:06:00Z</cp:lastPrinted>
  <dcterms:created xsi:type="dcterms:W3CDTF">2019-06-07T09:49:00Z</dcterms:created>
  <dcterms:modified xsi:type="dcterms:W3CDTF">2019-06-14T06:08:00Z</dcterms:modified>
</cp:coreProperties>
</file>